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6B3726">
      <w:pPr>
        <w:ind w:left="5670"/>
        <w:jc w:val="center"/>
      </w:pPr>
      <w:bookmarkStart w:id="0" w:name="_GoBack"/>
      <w:bookmarkEnd w:id="0"/>
      <w:r w:rsidRPr="007B4B0B">
        <w:t>УТВЕРЖДЕНО</w:t>
      </w:r>
    </w:p>
    <w:p w:rsidR="001B2474" w:rsidRPr="007B4B0B" w:rsidRDefault="001B2474" w:rsidP="006B3726">
      <w:pPr>
        <w:ind w:left="5670"/>
        <w:jc w:val="center"/>
      </w:pPr>
      <w:r w:rsidRPr="007B4B0B">
        <w:t>приказом Государственной компании</w:t>
      </w:r>
    </w:p>
    <w:p w:rsidR="001B2474" w:rsidRPr="007B4B0B" w:rsidRDefault="001B2474" w:rsidP="006B3726">
      <w:pPr>
        <w:ind w:left="5670"/>
        <w:jc w:val="center"/>
      </w:pPr>
      <w:r w:rsidRPr="007B4B0B">
        <w:t>«Российские автомобильные дороги»</w:t>
      </w:r>
    </w:p>
    <w:p w:rsidR="001B2474" w:rsidRPr="007B4B0B" w:rsidRDefault="0054569C" w:rsidP="006B3726">
      <w:pPr>
        <w:ind w:left="5670"/>
        <w:jc w:val="center"/>
        <w:rPr>
          <w:color w:val="000000"/>
          <w:sz w:val="22"/>
          <w:szCs w:val="22"/>
          <w:lang w:bidi="ru-RU"/>
        </w:rPr>
      </w:pPr>
      <w:r>
        <w:t>от «21» ноября 2025 г. № 508</w:t>
      </w:r>
    </w:p>
    <w:p w:rsidR="001B2474" w:rsidRPr="007B4B0B" w:rsidRDefault="001B2474" w:rsidP="001B2474">
      <w:pPr>
        <w:pStyle w:val="afffffffff5"/>
      </w:pPr>
    </w:p>
    <w:p w:rsidR="003256EB" w:rsidRPr="007B4B0B" w:rsidRDefault="003256EB" w:rsidP="003256EB">
      <w:pPr>
        <w:shd w:val="clear" w:color="auto" w:fill="FFFFFF"/>
        <w:ind w:right="23"/>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114</w:t>
      </w:r>
      <w:r w:rsidRPr="007B4B0B">
        <w:rPr>
          <w:b/>
          <w:color w:val="000000"/>
          <w:szCs w:val="22"/>
        </w:rPr>
        <w:t xml:space="preserve">. Форма донесения </w:t>
      </w:r>
      <w:r w:rsidRPr="007B4B0B">
        <w:rPr>
          <w:b/>
          <w:noProof/>
          <w:color w:val="000000"/>
        </w:rPr>
        <w:t>о состоянии дорожного покрытия на объекте</w:t>
      </w:r>
      <w:r w:rsidR="00A13DFF" w:rsidRPr="005E7F0D">
        <w:rPr>
          <w:b/>
          <w:color w:val="000000"/>
          <w:szCs w:val="22"/>
        </w:rPr>
        <w:t xml:space="preserve"> </w:t>
      </w:r>
      <w:r w:rsidR="00A13DFF" w:rsidRPr="005E7F0D">
        <w:rPr>
          <w:b/>
        </w:rPr>
        <w:t>(для договоров на содержание)</w:t>
      </w:r>
    </w:p>
    <w:p w:rsidR="003256EB" w:rsidRPr="007B4B0B" w:rsidRDefault="003256EB" w:rsidP="003256EB">
      <w:pPr>
        <w:widowControl w:val="0"/>
        <w:tabs>
          <w:tab w:val="left" w:pos="1418"/>
        </w:tabs>
        <w:autoSpaceDE w:val="0"/>
        <w:autoSpaceDN w:val="0"/>
        <w:ind w:right="-2"/>
        <w:jc w:val="center"/>
        <w:rPr>
          <w:b/>
          <w:szCs w:val="28"/>
          <w:lang w:bidi="ru-RU"/>
        </w:rPr>
      </w:pPr>
    </w:p>
    <w:p w:rsidR="003256EB" w:rsidRPr="007B4B0B" w:rsidRDefault="003256EB" w:rsidP="003256EB">
      <w:pPr>
        <w:widowControl w:val="0"/>
        <w:tabs>
          <w:tab w:val="left" w:pos="1418"/>
        </w:tabs>
        <w:autoSpaceDE w:val="0"/>
        <w:autoSpaceDN w:val="0"/>
        <w:rPr>
          <w:b/>
          <w:sz w:val="22"/>
          <w:szCs w:val="20"/>
          <w:lang w:bidi="ru-RU"/>
        </w:rPr>
      </w:pPr>
    </w:p>
    <w:p w:rsidR="003256EB" w:rsidRPr="007B4B0B" w:rsidRDefault="003256EB" w:rsidP="003256EB">
      <w:pPr>
        <w:widowControl w:val="0"/>
        <w:tabs>
          <w:tab w:val="left" w:pos="1418"/>
        </w:tabs>
        <w:autoSpaceDE w:val="0"/>
        <w:autoSpaceDN w:val="0"/>
        <w:jc w:val="center"/>
        <w:rPr>
          <w:b/>
          <w:lang w:bidi="ru-RU"/>
        </w:rPr>
      </w:pPr>
      <w:r w:rsidRPr="007B4B0B">
        <w:rPr>
          <w:b/>
          <w:lang w:bidi="ru-RU"/>
        </w:rPr>
        <w:t>Донесение о состоянии дорожного покрытия</w:t>
      </w:r>
    </w:p>
    <w:p w:rsidR="003256EB" w:rsidRPr="007B4B0B" w:rsidRDefault="003256EB" w:rsidP="003256EB">
      <w:pPr>
        <w:widowControl w:val="0"/>
        <w:tabs>
          <w:tab w:val="left" w:pos="1418"/>
        </w:tabs>
        <w:autoSpaceDE w:val="0"/>
        <w:autoSpaceDN w:val="0"/>
        <w:jc w:val="center"/>
        <w:rPr>
          <w:b/>
          <w:lang w:bidi="ru-RU"/>
        </w:rPr>
      </w:pPr>
      <w:r w:rsidRPr="007B4B0B">
        <w:rPr>
          <w:b/>
          <w:lang w:bidi="ru-RU"/>
        </w:rPr>
        <w:t>по состоянию на: "__" _______ 20__ г.</w:t>
      </w:r>
    </w:p>
    <w:p w:rsidR="003256EB" w:rsidRPr="007B4B0B" w:rsidRDefault="003256EB" w:rsidP="003256EB">
      <w:pPr>
        <w:widowControl w:val="0"/>
        <w:tabs>
          <w:tab w:val="left" w:pos="1418"/>
        </w:tabs>
        <w:autoSpaceDE w:val="0"/>
        <w:autoSpaceDN w:val="0"/>
        <w:rPr>
          <w:b/>
          <w:lang w:bidi="ru-RU"/>
        </w:rPr>
      </w:pPr>
    </w:p>
    <w:p w:rsidR="003256EB" w:rsidRPr="007B4B0B" w:rsidRDefault="003256EB" w:rsidP="003256EB">
      <w:pPr>
        <w:widowControl w:val="0"/>
        <w:tabs>
          <w:tab w:val="left" w:pos="1418"/>
        </w:tabs>
        <w:autoSpaceDE w:val="0"/>
        <w:autoSpaceDN w:val="0"/>
        <w:rPr>
          <w:b/>
          <w:lang w:bidi="ru-RU"/>
        </w:rPr>
      </w:pPr>
    </w:p>
    <w:p w:rsidR="003256EB" w:rsidRPr="007B4B0B" w:rsidRDefault="003256EB" w:rsidP="003256EB">
      <w:pPr>
        <w:widowControl w:val="0"/>
        <w:autoSpaceDE w:val="0"/>
        <w:autoSpaceDN w:val="0"/>
        <w:rPr>
          <w:b/>
          <w:lang w:bidi="ru-RU"/>
        </w:rPr>
      </w:pPr>
      <w:r w:rsidRPr="007B4B0B">
        <w:rPr>
          <w:b/>
          <w:lang w:bidi="ru-RU"/>
        </w:rPr>
        <w:t>Автомобильная дорога 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3239"/>
        <w:gridCol w:w="3225"/>
      </w:tblGrid>
      <w:tr w:rsidR="003256EB" w:rsidRPr="007B4B0B" w:rsidTr="003256EB">
        <w:tc>
          <w:tcPr>
            <w:tcW w:w="3304" w:type="dxa"/>
          </w:tcPr>
          <w:p w:rsidR="003256EB" w:rsidRPr="007B4B0B" w:rsidRDefault="003256EB" w:rsidP="003256EB">
            <w:pPr>
              <w:widowControl w:val="0"/>
              <w:autoSpaceDE w:val="0"/>
              <w:autoSpaceDN w:val="0"/>
              <w:jc w:val="center"/>
              <w:rPr>
                <w:lang w:bidi="ru-RU"/>
              </w:rPr>
            </w:pPr>
            <w:r w:rsidRPr="007B4B0B">
              <w:rPr>
                <w:lang w:bidi="ru-RU"/>
              </w:rPr>
              <w:t>Участок</w:t>
            </w:r>
          </w:p>
        </w:tc>
        <w:tc>
          <w:tcPr>
            <w:tcW w:w="3304" w:type="dxa"/>
          </w:tcPr>
          <w:p w:rsidR="003256EB" w:rsidRPr="007B4B0B" w:rsidRDefault="003256EB" w:rsidP="003256EB">
            <w:pPr>
              <w:widowControl w:val="0"/>
              <w:autoSpaceDE w:val="0"/>
              <w:autoSpaceDN w:val="0"/>
              <w:jc w:val="center"/>
              <w:rPr>
                <w:lang w:bidi="ru-RU"/>
              </w:rPr>
            </w:pPr>
            <w:r w:rsidRPr="007B4B0B">
              <w:rPr>
                <w:lang w:bidi="ru-RU"/>
              </w:rPr>
              <w:t>Описание состояния участка (наличие дефекта / нормативное состояние)*</w:t>
            </w:r>
          </w:p>
        </w:tc>
        <w:tc>
          <w:tcPr>
            <w:tcW w:w="3304" w:type="dxa"/>
          </w:tcPr>
          <w:p w:rsidR="003256EB" w:rsidRPr="007B4B0B" w:rsidRDefault="003256EB" w:rsidP="003256EB">
            <w:pPr>
              <w:widowControl w:val="0"/>
              <w:autoSpaceDE w:val="0"/>
              <w:autoSpaceDN w:val="0"/>
              <w:jc w:val="center"/>
              <w:rPr>
                <w:lang w:bidi="ru-RU"/>
              </w:rPr>
            </w:pPr>
            <w:r w:rsidRPr="007B4B0B">
              <w:rPr>
                <w:lang w:bidi="ru-RU"/>
              </w:rPr>
              <w:t>Текущая погода**</w:t>
            </w:r>
          </w:p>
        </w:tc>
      </w:tr>
      <w:tr w:rsidR="003256EB" w:rsidRPr="007B4B0B" w:rsidTr="003256EB">
        <w:tc>
          <w:tcPr>
            <w:tcW w:w="3304" w:type="dxa"/>
          </w:tcPr>
          <w:p w:rsidR="003256EB" w:rsidRPr="007B4B0B" w:rsidRDefault="003256EB" w:rsidP="003256EB">
            <w:pPr>
              <w:widowControl w:val="0"/>
              <w:autoSpaceDE w:val="0"/>
              <w:autoSpaceDN w:val="0"/>
              <w:rPr>
                <w:lang w:bidi="ru-RU"/>
              </w:rPr>
            </w:pPr>
          </w:p>
        </w:tc>
        <w:tc>
          <w:tcPr>
            <w:tcW w:w="3304" w:type="dxa"/>
          </w:tcPr>
          <w:p w:rsidR="003256EB" w:rsidRPr="007B4B0B" w:rsidRDefault="003256EB" w:rsidP="003256EB">
            <w:pPr>
              <w:widowControl w:val="0"/>
              <w:autoSpaceDE w:val="0"/>
              <w:autoSpaceDN w:val="0"/>
              <w:rPr>
                <w:lang w:bidi="ru-RU"/>
              </w:rPr>
            </w:pPr>
          </w:p>
        </w:tc>
        <w:tc>
          <w:tcPr>
            <w:tcW w:w="3304" w:type="dxa"/>
          </w:tcPr>
          <w:p w:rsidR="003256EB" w:rsidRPr="007B4B0B" w:rsidRDefault="003256EB" w:rsidP="003256EB">
            <w:pPr>
              <w:widowControl w:val="0"/>
              <w:autoSpaceDE w:val="0"/>
              <w:autoSpaceDN w:val="0"/>
              <w:rPr>
                <w:lang w:bidi="ru-RU"/>
              </w:rPr>
            </w:pPr>
          </w:p>
        </w:tc>
      </w:tr>
      <w:tr w:rsidR="003256EB" w:rsidRPr="007B4B0B" w:rsidTr="003256EB">
        <w:tc>
          <w:tcPr>
            <w:tcW w:w="3304" w:type="dxa"/>
          </w:tcPr>
          <w:p w:rsidR="003256EB" w:rsidRPr="007B4B0B" w:rsidRDefault="003256EB" w:rsidP="003256EB">
            <w:pPr>
              <w:widowControl w:val="0"/>
              <w:autoSpaceDE w:val="0"/>
              <w:autoSpaceDN w:val="0"/>
              <w:rPr>
                <w:lang w:bidi="ru-RU"/>
              </w:rPr>
            </w:pPr>
          </w:p>
        </w:tc>
        <w:tc>
          <w:tcPr>
            <w:tcW w:w="3304" w:type="dxa"/>
          </w:tcPr>
          <w:p w:rsidR="003256EB" w:rsidRPr="007B4B0B" w:rsidRDefault="003256EB" w:rsidP="003256EB">
            <w:pPr>
              <w:widowControl w:val="0"/>
              <w:autoSpaceDE w:val="0"/>
              <w:autoSpaceDN w:val="0"/>
              <w:rPr>
                <w:lang w:bidi="ru-RU"/>
              </w:rPr>
            </w:pPr>
          </w:p>
        </w:tc>
        <w:tc>
          <w:tcPr>
            <w:tcW w:w="3304" w:type="dxa"/>
          </w:tcPr>
          <w:p w:rsidR="003256EB" w:rsidRPr="007B4B0B" w:rsidRDefault="003256EB" w:rsidP="003256EB">
            <w:pPr>
              <w:widowControl w:val="0"/>
              <w:autoSpaceDE w:val="0"/>
              <w:autoSpaceDN w:val="0"/>
              <w:rPr>
                <w:lang w:bidi="ru-RU"/>
              </w:rPr>
            </w:pPr>
          </w:p>
        </w:tc>
      </w:tr>
      <w:tr w:rsidR="003256EB" w:rsidRPr="007B4B0B" w:rsidTr="003256EB">
        <w:tc>
          <w:tcPr>
            <w:tcW w:w="3304" w:type="dxa"/>
          </w:tcPr>
          <w:p w:rsidR="003256EB" w:rsidRPr="007B4B0B" w:rsidRDefault="003256EB" w:rsidP="003256EB">
            <w:pPr>
              <w:widowControl w:val="0"/>
              <w:autoSpaceDE w:val="0"/>
              <w:autoSpaceDN w:val="0"/>
              <w:rPr>
                <w:lang w:bidi="ru-RU"/>
              </w:rPr>
            </w:pPr>
          </w:p>
        </w:tc>
        <w:tc>
          <w:tcPr>
            <w:tcW w:w="3304" w:type="dxa"/>
          </w:tcPr>
          <w:p w:rsidR="003256EB" w:rsidRPr="007B4B0B" w:rsidRDefault="003256EB" w:rsidP="003256EB">
            <w:pPr>
              <w:widowControl w:val="0"/>
              <w:autoSpaceDE w:val="0"/>
              <w:autoSpaceDN w:val="0"/>
              <w:rPr>
                <w:lang w:bidi="ru-RU"/>
              </w:rPr>
            </w:pPr>
          </w:p>
        </w:tc>
        <w:tc>
          <w:tcPr>
            <w:tcW w:w="3304" w:type="dxa"/>
          </w:tcPr>
          <w:p w:rsidR="003256EB" w:rsidRPr="007B4B0B" w:rsidRDefault="003256EB" w:rsidP="003256EB">
            <w:pPr>
              <w:widowControl w:val="0"/>
              <w:autoSpaceDE w:val="0"/>
              <w:autoSpaceDN w:val="0"/>
              <w:rPr>
                <w:lang w:bidi="ru-RU"/>
              </w:rPr>
            </w:pPr>
          </w:p>
        </w:tc>
      </w:tr>
    </w:tbl>
    <w:p w:rsidR="003256EB" w:rsidRPr="007B4B0B" w:rsidRDefault="003256EB" w:rsidP="003256EB">
      <w:pPr>
        <w:widowControl w:val="0"/>
        <w:tabs>
          <w:tab w:val="left" w:pos="1418"/>
        </w:tabs>
        <w:autoSpaceDE w:val="0"/>
        <w:autoSpaceDN w:val="0"/>
        <w:rPr>
          <w:lang w:bidi="ru-RU"/>
        </w:rPr>
      </w:pPr>
    </w:p>
    <w:p w:rsidR="003256EB" w:rsidRPr="007B4B0B" w:rsidRDefault="003256EB" w:rsidP="003256EB">
      <w:pPr>
        <w:widowControl w:val="0"/>
        <w:tabs>
          <w:tab w:val="left" w:pos="1418"/>
        </w:tabs>
        <w:autoSpaceDE w:val="0"/>
        <w:autoSpaceDN w:val="0"/>
        <w:rPr>
          <w:lang w:bidi="ru-RU"/>
        </w:rPr>
      </w:pPr>
      <w:r w:rsidRPr="007B4B0B">
        <w:rPr>
          <w:lang w:bidi="ru-RU"/>
        </w:rPr>
        <w:t>*Дефект покрытия</w:t>
      </w:r>
    </w:p>
    <w:p w:rsidR="003256EB" w:rsidRPr="007B4B0B" w:rsidRDefault="003256EB" w:rsidP="003256EB">
      <w:pPr>
        <w:widowControl w:val="0"/>
        <w:tabs>
          <w:tab w:val="left" w:pos="1418"/>
        </w:tabs>
        <w:autoSpaceDE w:val="0"/>
        <w:autoSpaceDN w:val="0"/>
        <w:rPr>
          <w:lang w:bidi="ru-RU"/>
        </w:rPr>
      </w:pPr>
      <w:r w:rsidRPr="007B4B0B">
        <w:rPr>
          <w:lang w:bidi="ru-RU"/>
        </w:rPr>
        <w:t>1. заснежено – наличие свежевыпавшего (рыхлого) снега на покрытии;</w:t>
      </w:r>
    </w:p>
    <w:p w:rsidR="003256EB" w:rsidRPr="007B4B0B" w:rsidRDefault="003256EB" w:rsidP="003256EB">
      <w:pPr>
        <w:widowControl w:val="0"/>
        <w:tabs>
          <w:tab w:val="left" w:pos="1418"/>
        </w:tabs>
        <w:autoSpaceDE w:val="0"/>
        <w:autoSpaceDN w:val="0"/>
        <w:rPr>
          <w:lang w:bidi="ru-RU"/>
        </w:rPr>
      </w:pPr>
      <w:r w:rsidRPr="007B4B0B">
        <w:rPr>
          <w:lang w:bidi="ru-RU"/>
        </w:rPr>
        <w:t>2. накат - наличие снежного наката;</w:t>
      </w:r>
    </w:p>
    <w:p w:rsidR="003256EB" w:rsidRPr="007B4B0B" w:rsidRDefault="003256EB" w:rsidP="003256EB">
      <w:pPr>
        <w:widowControl w:val="0"/>
        <w:tabs>
          <w:tab w:val="left" w:pos="1418"/>
        </w:tabs>
        <w:autoSpaceDE w:val="0"/>
        <w:autoSpaceDN w:val="0"/>
        <w:rPr>
          <w:lang w:bidi="ru-RU"/>
        </w:rPr>
      </w:pPr>
      <w:r w:rsidRPr="007B4B0B">
        <w:rPr>
          <w:lang w:bidi="ru-RU"/>
        </w:rPr>
        <w:t>3. лед – наличие стекловидного (черного) льда;</w:t>
      </w:r>
    </w:p>
    <w:p w:rsidR="003256EB" w:rsidRPr="007B4B0B" w:rsidRDefault="003256EB" w:rsidP="003256EB">
      <w:pPr>
        <w:widowControl w:val="0"/>
        <w:tabs>
          <w:tab w:val="left" w:pos="1418"/>
        </w:tabs>
        <w:autoSpaceDE w:val="0"/>
        <w:autoSpaceDN w:val="0"/>
        <w:rPr>
          <w:lang w:bidi="ru-RU"/>
        </w:rPr>
      </w:pPr>
      <w:r w:rsidRPr="007B4B0B">
        <w:rPr>
          <w:lang w:bidi="ru-RU"/>
        </w:rPr>
        <w:t>4. шуга – наличие талого снега, перемешанного с ПГМ;</w:t>
      </w:r>
    </w:p>
    <w:p w:rsidR="003256EB" w:rsidRPr="007B4B0B" w:rsidRDefault="003256EB" w:rsidP="003256EB">
      <w:pPr>
        <w:widowControl w:val="0"/>
        <w:tabs>
          <w:tab w:val="left" w:pos="1418"/>
        </w:tabs>
        <w:autoSpaceDE w:val="0"/>
        <w:autoSpaceDN w:val="0"/>
        <w:rPr>
          <w:lang w:bidi="ru-RU"/>
        </w:rPr>
      </w:pPr>
      <w:r w:rsidRPr="007B4B0B">
        <w:rPr>
          <w:lang w:bidi="ru-RU"/>
        </w:rPr>
        <w:t>5. снежный вал – наличие снежного вала на проезжей части;</w:t>
      </w:r>
    </w:p>
    <w:p w:rsidR="003256EB" w:rsidRPr="007B4B0B" w:rsidRDefault="003256EB" w:rsidP="003256EB">
      <w:pPr>
        <w:widowControl w:val="0"/>
        <w:tabs>
          <w:tab w:val="left" w:pos="1418"/>
        </w:tabs>
        <w:autoSpaceDE w:val="0"/>
        <w:autoSpaceDN w:val="0"/>
        <w:rPr>
          <w:lang w:bidi="ru-RU"/>
        </w:rPr>
      </w:pPr>
      <w:r w:rsidRPr="007B4B0B">
        <w:rPr>
          <w:lang w:bidi="ru-RU"/>
        </w:rPr>
        <w:t>Нормативное состояние покрытия</w:t>
      </w:r>
    </w:p>
    <w:p w:rsidR="003256EB" w:rsidRPr="007B4B0B" w:rsidRDefault="003256EB" w:rsidP="003256EB">
      <w:pPr>
        <w:widowControl w:val="0"/>
        <w:tabs>
          <w:tab w:val="left" w:pos="1418"/>
        </w:tabs>
        <w:autoSpaceDE w:val="0"/>
        <w:autoSpaceDN w:val="0"/>
        <w:rPr>
          <w:lang w:bidi="ru-RU"/>
        </w:rPr>
      </w:pPr>
      <w:r w:rsidRPr="007B4B0B">
        <w:rPr>
          <w:lang w:bidi="ru-RU"/>
        </w:rPr>
        <w:t>6. чистое/сухое;</w:t>
      </w:r>
    </w:p>
    <w:p w:rsidR="003256EB" w:rsidRPr="007B4B0B" w:rsidRDefault="003256EB" w:rsidP="003256EB">
      <w:pPr>
        <w:widowControl w:val="0"/>
        <w:tabs>
          <w:tab w:val="left" w:pos="1418"/>
        </w:tabs>
        <w:autoSpaceDE w:val="0"/>
        <w:autoSpaceDN w:val="0"/>
        <w:rPr>
          <w:lang w:bidi="ru-RU"/>
        </w:rPr>
      </w:pPr>
      <w:r w:rsidRPr="007B4B0B">
        <w:rPr>
          <w:lang w:bidi="ru-RU"/>
        </w:rPr>
        <w:t>7. мокрое/влажное.</w:t>
      </w:r>
    </w:p>
    <w:p w:rsidR="003256EB" w:rsidRPr="007B4B0B" w:rsidRDefault="003256EB" w:rsidP="003256EB">
      <w:pPr>
        <w:widowControl w:val="0"/>
        <w:tabs>
          <w:tab w:val="left" w:pos="1418"/>
        </w:tabs>
        <w:autoSpaceDE w:val="0"/>
        <w:autoSpaceDN w:val="0"/>
        <w:rPr>
          <w:lang w:bidi="ru-RU"/>
        </w:rPr>
      </w:pPr>
    </w:p>
    <w:p w:rsidR="003256EB" w:rsidRPr="007B4B0B" w:rsidRDefault="003256EB" w:rsidP="003256EB">
      <w:pPr>
        <w:widowControl w:val="0"/>
        <w:tabs>
          <w:tab w:val="left" w:pos="1418"/>
        </w:tabs>
        <w:autoSpaceDE w:val="0"/>
        <w:autoSpaceDN w:val="0"/>
        <w:rPr>
          <w:sz w:val="20"/>
          <w:szCs w:val="20"/>
          <w:lang w:bidi="ru-RU"/>
        </w:rPr>
      </w:pPr>
      <w:r w:rsidRPr="007B4B0B">
        <w:rPr>
          <w:lang w:bidi="ru-RU"/>
        </w:rPr>
        <w:t>** Текущая погода: отсутствие или наличие осадков (в т.ч. интенсивность и тип осадков).</w:t>
      </w:r>
    </w:p>
    <w:sectPr w:rsidR="003256EB" w:rsidRPr="007B4B0B" w:rsidSect="00C54DB3">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8AE" w:rsidRDefault="00A468AE" w:rsidP="00520FE2">
      <w:r>
        <w:separator/>
      </w:r>
    </w:p>
  </w:endnote>
  <w:endnote w:type="continuationSeparator" w:id="0">
    <w:p w:rsidR="00A468AE" w:rsidRDefault="00A468AE"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8AE" w:rsidRDefault="00A468AE" w:rsidP="00520FE2">
      <w:r>
        <w:separator/>
      </w:r>
    </w:p>
  </w:footnote>
  <w:footnote w:type="continuationSeparator" w:id="0">
    <w:p w:rsidR="00A468AE" w:rsidRDefault="00A468AE"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D0D99"/>
    <w:rsid w:val="006D2389"/>
    <w:rsid w:val="006D3486"/>
    <w:rsid w:val="006D35DF"/>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68AE"/>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3BC4"/>
    <w:rsid w:val="00C04767"/>
    <w:rsid w:val="00C11B26"/>
    <w:rsid w:val="00C1210E"/>
    <w:rsid w:val="00C208A7"/>
    <w:rsid w:val="00C2144F"/>
    <w:rsid w:val="00C218CC"/>
    <w:rsid w:val="00C225FA"/>
    <w:rsid w:val="00C246DE"/>
    <w:rsid w:val="00C32543"/>
    <w:rsid w:val="00C34503"/>
    <w:rsid w:val="00C34856"/>
    <w:rsid w:val="00C36936"/>
    <w:rsid w:val="00C427E1"/>
    <w:rsid w:val="00C54DB3"/>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001ED-E1A5-4C0A-9DFA-0C2E5D290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2025-11-25T07:25:00Z</dcterms:created>
  <dcterms:modified xsi:type="dcterms:W3CDTF">2025-11-25T07:25:00Z</dcterms:modified>
</cp:coreProperties>
</file>