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6B3726" w:rsidRDefault="0054569C" w:rsidP="006B3726">
      <w:pPr>
        <w:ind w:left="5812"/>
        <w:jc w:val="cente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178</w:t>
      </w:r>
      <w:r w:rsidRPr="007B4B0B">
        <w:t>. Форма акта выявленных замечаний</w:t>
      </w:r>
      <w:r w:rsidR="00F65196" w:rsidRPr="005E7F0D">
        <w:t xml:space="preserve"> (для договоров на содержание)</w:t>
      </w:r>
    </w:p>
    <w:p w:rsidR="00F1558B" w:rsidRPr="007B4B0B" w:rsidRDefault="00F1558B" w:rsidP="00F1558B"/>
    <w:p w:rsidR="00F1558B" w:rsidRPr="007B4B0B" w:rsidRDefault="00F1558B" w:rsidP="00F1558B">
      <w:pPr>
        <w:jc w:val="center"/>
        <w:rPr>
          <w:b/>
          <w:sz w:val="20"/>
          <w:szCs w:val="20"/>
        </w:rPr>
      </w:pPr>
      <w:r w:rsidRPr="007B4B0B">
        <w:rPr>
          <w:b/>
          <w:sz w:val="20"/>
          <w:szCs w:val="20"/>
        </w:rPr>
        <w:t>АКТ №___________</w:t>
      </w:r>
      <w:r w:rsidRPr="007B4B0B">
        <w:rPr>
          <w:b/>
          <w:sz w:val="20"/>
          <w:szCs w:val="20"/>
          <w:vertAlign w:val="superscript"/>
        </w:rPr>
        <w:footnoteReference w:customMarkFollows="1" w:id="1"/>
        <w:t>1</w:t>
      </w:r>
    </w:p>
    <w:p w:rsidR="00F1558B" w:rsidRPr="007B4B0B" w:rsidRDefault="00F1558B" w:rsidP="00F1558B">
      <w:pPr>
        <w:jc w:val="center"/>
        <w:rPr>
          <w:b/>
        </w:rPr>
      </w:pPr>
      <w:r w:rsidRPr="007B4B0B">
        <w:rPr>
          <w:b/>
        </w:rPr>
        <w:t xml:space="preserve">выявленных замечаний </w:t>
      </w:r>
    </w:p>
    <w:p w:rsidR="00F1558B" w:rsidRPr="007B4B0B" w:rsidRDefault="00F1558B" w:rsidP="00F1558B">
      <w:pPr>
        <w:jc w:val="center"/>
        <w:rPr>
          <w:b/>
        </w:rPr>
      </w:pPr>
      <w:r w:rsidRPr="007B4B0B">
        <w:rPr>
          <w:b/>
        </w:rPr>
        <w:t>(недостатков, дефектов, нарушений по договорным обязательствам)</w:t>
      </w:r>
    </w:p>
    <w:p w:rsidR="00F1558B" w:rsidRPr="007B4B0B" w:rsidRDefault="00F1558B" w:rsidP="00F1558B">
      <w:pPr>
        <w:jc w:val="center"/>
        <w:rPr>
          <w:b/>
        </w:rPr>
      </w:pPr>
    </w:p>
    <w:p w:rsidR="00E17BF7" w:rsidRPr="007B4B0B" w:rsidRDefault="00F1558B" w:rsidP="00F1558B">
      <w:pPr>
        <w:rPr>
          <w:sz w:val="20"/>
          <w:szCs w:val="20"/>
        </w:rPr>
      </w:pPr>
      <w:r w:rsidRPr="007B4B0B">
        <w:rPr>
          <w:sz w:val="20"/>
          <w:szCs w:val="20"/>
        </w:rPr>
        <w:t xml:space="preserve">__________________                                                                                                      </w:t>
      </w:r>
      <w:proofErr w:type="gramStart"/>
      <w:r w:rsidRPr="007B4B0B">
        <w:rPr>
          <w:sz w:val="20"/>
          <w:szCs w:val="20"/>
        </w:rPr>
        <w:t xml:space="preserve">   «</w:t>
      </w:r>
      <w:proofErr w:type="gramEnd"/>
      <w:r w:rsidRPr="007B4B0B">
        <w:rPr>
          <w:sz w:val="20"/>
          <w:szCs w:val="20"/>
        </w:rPr>
        <w:t>___» ________ 20__г.</w:t>
      </w:r>
      <w:r w:rsidRPr="007B4B0B">
        <w:rPr>
          <w:sz w:val="20"/>
          <w:szCs w:val="20"/>
        </w:rPr>
        <w:tab/>
      </w:r>
    </w:p>
    <w:p w:rsidR="00F1558B" w:rsidRPr="007B4B0B" w:rsidRDefault="00F1558B" w:rsidP="00F1558B">
      <w:pPr>
        <w:rPr>
          <w:sz w:val="20"/>
          <w:szCs w:val="20"/>
        </w:rPr>
      </w:pPr>
      <w:r w:rsidRPr="007B4B0B">
        <w:rPr>
          <w:sz w:val="20"/>
          <w:szCs w:val="20"/>
        </w:rPr>
        <w:t xml:space="preserve"> </w:t>
      </w:r>
    </w:p>
    <w:p w:rsidR="00F1558B" w:rsidRPr="007B4B0B" w:rsidRDefault="00F1558B" w:rsidP="00F1558B">
      <w:r w:rsidRPr="007B4B0B">
        <w:t>Комиссия в составе:</w:t>
      </w:r>
    </w:p>
    <w:p w:rsidR="00F1558B" w:rsidRPr="007B4B0B" w:rsidRDefault="00F1558B" w:rsidP="00F1558B">
      <w:r w:rsidRPr="007B4B0B">
        <w:t>Представи</w:t>
      </w:r>
      <w:r w:rsidR="00E17BF7" w:rsidRPr="007B4B0B">
        <w:t xml:space="preserve">тель Государственной компании: </w:t>
      </w:r>
      <w:r w:rsidRPr="007B4B0B">
        <w:t>________________________________________________________________________________</w:t>
      </w:r>
    </w:p>
    <w:p w:rsidR="00F1558B" w:rsidRPr="00DF68AD" w:rsidRDefault="00F1558B" w:rsidP="00E17BF7">
      <w:pPr>
        <w:jc w:val="center"/>
        <w:rPr>
          <w:i/>
          <w:sz w:val="20"/>
        </w:rPr>
      </w:pPr>
      <w:r w:rsidRPr="00DF68AD">
        <w:rPr>
          <w:i/>
          <w:sz w:val="20"/>
        </w:rPr>
        <w:t>(наименование</w:t>
      </w:r>
      <w:r w:rsidR="00DF68AD" w:rsidRPr="00DF68AD">
        <w:rPr>
          <w:i/>
          <w:sz w:val="20"/>
        </w:rPr>
        <w:t xml:space="preserve"> подразделения, </w:t>
      </w:r>
      <w:r w:rsidRPr="00DF68AD">
        <w:rPr>
          <w:i/>
          <w:sz w:val="20"/>
        </w:rPr>
        <w:t>представитель Инженерной организации, должность, Ф.И.О.)</w:t>
      </w:r>
    </w:p>
    <w:p w:rsidR="00F1558B" w:rsidRPr="007B4B0B" w:rsidRDefault="00F1558B" w:rsidP="00F1558B">
      <w:pPr>
        <w:jc w:val="both"/>
      </w:pPr>
      <w:r w:rsidRPr="007B4B0B">
        <w:t xml:space="preserve">Представитель </w:t>
      </w:r>
      <w:proofErr w:type="gramStart"/>
      <w:r w:rsidRPr="007B4B0B">
        <w:t>Подрядчика  _</w:t>
      </w:r>
      <w:proofErr w:type="gramEnd"/>
      <w:r w:rsidRPr="007B4B0B">
        <w:t>_____________________________________________</w:t>
      </w:r>
    </w:p>
    <w:p w:rsidR="00F1558B" w:rsidRPr="00DF68AD" w:rsidRDefault="00F1558B" w:rsidP="00E17BF7">
      <w:pPr>
        <w:ind w:firstLine="2127"/>
        <w:jc w:val="center"/>
        <w:rPr>
          <w:i/>
          <w:sz w:val="20"/>
        </w:rPr>
      </w:pPr>
      <w:r w:rsidRPr="00DF68AD">
        <w:rPr>
          <w:i/>
          <w:sz w:val="20"/>
        </w:rPr>
        <w:t>наименование организации, должность, ФИО представителя</w:t>
      </w:r>
    </w:p>
    <w:p w:rsidR="00F1558B" w:rsidRPr="007B4B0B" w:rsidRDefault="00F1558B" w:rsidP="00F1558B">
      <w:pPr>
        <w:jc w:val="both"/>
      </w:pPr>
      <w:r w:rsidRPr="007B4B0B">
        <w:t xml:space="preserve">При проведении осмотра участка автомобильной дороги _______________________________ </w:t>
      </w:r>
    </w:p>
    <w:p w:rsidR="00F1558B" w:rsidRPr="00DF68AD" w:rsidRDefault="00F1558B" w:rsidP="00E17BF7">
      <w:pPr>
        <w:ind w:firstLine="4536"/>
        <w:jc w:val="center"/>
        <w:rPr>
          <w:i/>
          <w:sz w:val="20"/>
        </w:rPr>
      </w:pPr>
      <w:r w:rsidRPr="00DF68AD">
        <w:rPr>
          <w:i/>
          <w:sz w:val="20"/>
        </w:rPr>
        <w:t>(наименование автомобильной дороги)</w:t>
      </w:r>
    </w:p>
    <w:p w:rsidR="00F1558B" w:rsidRPr="007B4B0B" w:rsidRDefault="00F1558B" w:rsidP="00F1558B">
      <w:pPr>
        <w:jc w:val="both"/>
      </w:pPr>
      <w:r w:rsidRPr="007B4B0B">
        <w:t>км ____+____ - км ____+___</w:t>
      </w:r>
      <w:proofErr w:type="gramStart"/>
      <w:r w:rsidRPr="007B4B0B">
        <w:t xml:space="preserve">_  </w:t>
      </w:r>
      <w:r w:rsidRPr="007B4B0B">
        <w:rPr>
          <w:sz w:val="20"/>
          <w:szCs w:val="20"/>
        </w:rPr>
        <w:t>(</w:t>
      </w:r>
      <w:proofErr w:type="gramEnd"/>
      <w:r w:rsidRPr="007B4B0B">
        <w:rPr>
          <w:sz w:val="20"/>
          <w:szCs w:val="20"/>
        </w:rPr>
        <w:t xml:space="preserve">Соглашение от «__» ___ 20__г. №_________) </w:t>
      </w:r>
      <w:r w:rsidRPr="007B4B0B">
        <w:t>обнаружены следующие замечания (недостатки, дефекты, нарушения):</w:t>
      </w:r>
    </w:p>
    <w:p w:rsidR="00F1558B" w:rsidRPr="007B4B0B" w:rsidRDefault="00F1558B" w:rsidP="00F1558B">
      <w:pPr>
        <w:rPr>
          <w:sz w:val="20"/>
          <w:szCs w:val="20"/>
        </w:rPr>
      </w:pPr>
    </w:p>
    <w:tbl>
      <w:tblPr>
        <w:tblStyle w:val="TableNormal1"/>
        <w:tblW w:w="487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5759"/>
        <w:gridCol w:w="2692"/>
      </w:tblGrid>
      <w:tr w:rsidR="00F1558B" w:rsidRPr="007B4B0B" w:rsidTr="00454F27">
        <w:trPr>
          <w:jc w:val="center"/>
        </w:trPr>
        <w:tc>
          <w:tcPr>
            <w:tcW w:w="527"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pPr>
            <w:r w:rsidRPr="007B4B0B">
              <w:t xml:space="preserve">№ </w:t>
            </w:r>
            <w:proofErr w:type="spellStart"/>
            <w:r w:rsidRPr="007B4B0B">
              <w:t>п.п</w:t>
            </w:r>
            <w:proofErr w:type="spellEnd"/>
            <w:r w:rsidRPr="007B4B0B">
              <w:t>.</w:t>
            </w:r>
          </w:p>
        </w:tc>
        <w:tc>
          <w:tcPr>
            <w:tcW w:w="3048"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snapToGrid w:val="0"/>
              <w:jc w:val="center"/>
            </w:pPr>
            <w:r w:rsidRPr="007B4B0B">
              <w:t>Характеристика дефектов</w:t>
            </w:r>
          </w:p>
          <w:p w:rsidR="00F1558B" w:rsidRPr="007B4B0B" w:rsidRDefault="00F1558B" w:rsidP="00454F27">
            <w:pPr>
              <w:jc w:val="center"/>
            </w:pPr>
            <w:r w:rsidRPr="007B4B0B">
              <w:t xml:space="preserve">нарушений, недостатков, замечаний </w:t>
            </w:r>
          </w:p>
          <w:p w:rsidR="00F1558B" w:rsidRPr="007B4B0B" w:rsidRDefault="00F1558B" w:rsidP="00454F27">
            <w:pPr>
              <w:jc w:val="center"/>
            </w:pPr>
            <w:r w:rsidRPr="007B4B0B">
              <w:t>при описании указывать  действующие стандарты, нормы правила, стр. проекта и т.д.</w:t>
            </w:r>
          </w:p>
        </w:tc>
        <w:tc>
          <w:tcPr>
            <w:tcW w:w="1425"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jc w:val="center"/>
            </w:pPr>
            <w:r w:rsidRPr="007B4B0B">
              <w:t>Перечень</w:t>
            </w:r>
          </w:p>
          <w:p w:rsidR="00F1558B" w:rsidRPr="007B4B0B" w:rsidRDefault="00F1558B" w:rsidP="00454F27">
            <w:pPr>
              <w:jc w:val="center"/>
            </w:pPr>
            <w:r w:rsidRPr="007B4B0B">
              <w:t>километров (адресов Искусственных Дорожных Сооружений),</w:t>
            </w:r>
          </w:p>
          <w:p w:rsidR="00F1558B" w:rsidRPr="007B4B0B" w:rsidRDefault="00F1558B" w:rsidP="00454F27">
            <w:pPr>
              <w:jc w:val="center"/>
            </w:pPr>
            <w:r w:rsidRPr="007B4B0B">
              <w:t>с отмеченными несоответствиями (замечаниями, дефектами, нарушениями)</w:t>
            </w:r>
          </w:p>
        </w:tc>
      </w:tr>
      <w:tr w:rsidR="00F1558B" w:rsidRPr="007B4B0B" w:rsidTr="00454F27">
        <w:trPr>
          <w:trHeight w:val="64"/>
          <w:jc w:val="center"/>
        </w:trPr>
        <w:tc>
          <w:tcPr>
            <w:tcW w:w="527"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spacing w:after="200" w:line="276" w:lineRule="auto"/>
              <w:jc w:val="center"/>
              <w:rPr>
                <w:sz w:val="16"/>
              </w:rPr>
            </w:pPr>
            <w:r w:rsidRPr="007B4B0B">
              <w:rPr>
                <w:sz w:val="16"/>
              </w:rPr>
              <w:t>1</w:t>
            </w:r>
          </w:p>
        </w:tc>
        <w:tc>
          <w:tcPr>
            <w:tcW w:w="3048"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spacing w:after="200" w:line="276" w:lineRule="auto"/>
              <w:jc w:val="center"/>
              <w:rPr>
                <w:sz w:val="16"/>
              </w:rPr>
            </w:pPr>
            <w:r w:rsidRPr="007B4B0B">
              <w:rPr>
                <w:sz w:val="16"/>
              </w:rPr>
              <w:t>2</w:t>
            </w:r>
          </w:p>
        </w:tc>
        <w:tc>
          <w:tcPr>
            <w:tcW w:w="1425" w:type="pct"/>
            <w:tcBorders>
              <w:top w:val="single" w:sz="4" w:space="0" w:color="auto"/>
              <w:left w:val="single" w:sz="4" w:space="0" w:color="auto"/>
              <w:bottom w:val="single" w:sz="4" w:space="0" w:color="auto"/>
              <w:right w:val="single" w:sz="4" w:space="0" w:color="auto"/>
            </w:tcBorders>
            <w:vAlign w:val="center"/>
            <w:hideMark/>
          </w:tcPr>
          <w:p w:rsidR="00F1558B" w:rsidRPr="007B4B0B" w:rsidRDefault="00F1558B" w:rsidP="00454F27">
            <w:pPr>
              <w:spacing w:after="200" w:line="276" w:lineRule="auto"/>
              <w:jc w:val="center"/>
              <w:rPr>
                <w:sz w:val="16"/>
              </w:rPr>
            </w:pPr>
            <w:r w:rsidRPr="007B4B0B">
              <w:rPr>
                <w:sz w:val="16"/>
              </w:rPr>
              <w:t>3</w:t>
            </w:r>
          </w:p>
        </w:tc>
      </w:tr>
      <w:tr w:rsidR="00F1558B" w:rsidRPr="007B4B0B" w:rsidTr="00454F27">
        <w:trPr>
          <w:jc w:val="center"/>
        </w:trPr>
        <w:tc>
          <w:tcPr>
            <w:tcW w:w="527"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3048"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1425"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r>
      <w:tr w:rsidR="00F1558B" w:rsidRPr="007B4B0B" w:rsidTr="00454F27">
        <w:trPr>
          <w:jc w:val="center"/>
        </w:trPr>
        <w:tc>
          <w:tcPr>
            <w:tcW w:w="527"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3048"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1425"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r>
      <w:tr w:rsidR="00F1558B" w:rsidRPr="007B4B0B" w:rsidTr="00454F27">
        <w:trPr>
          <w:jc w:val="center"/>
        </w:trPr>
        <w:tc>
          <w:tcPr>
            <w:tcW w:w="527"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3048"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c>
          <w:tcPr>
            <w:tcW w:w="1425" w:type="pct"/>
            <w:tcBorders>
              <w:top w:val="single" w:sz="4" w:space="0" w:color="auto"/>
              <w:left w:val="single" w:sz="4" w:space="0" w:color="auto"/>
              <w:bottom w:val="single" w:sz="4" w:space="0" w:color="auto"/>
              <w:right w:val="single" w:sz="4" w:space="0" w:color="auto"/>
            </w:tcBorders>
            <w:vAlign w:val="center"/>
          </w:tcPr>
          <w:p w:rsidR="00F1558B" w:rsidRPr="007B4B0B" w:rsidRDefault="00F1558B" w:rsidP="00454F27">
            <w:pPr>
              <w:jc w:val="center"/>
            </w:pPr>
          </w:p>
        </w:tc>
      </w:tr>
    </w:tbl>
    <w:p w:rsidR="00F1558B" w:rsidRPr="007B4B0B" w:rsidRDefault="00F1558B" w:rsidP="00F1558B">
      <w:pPr>
        <w:rPr>
          <w:sz w:val="20"/>
          <w:szCs w:val="20"/>
        </w:rPr>
      </w:pPr>
      <w:r w:rsidRPr="007B4B0B">
        <w:rPr>
          <w:sz w:val="20"/>
          <w:szCs w:val="20"/>
        </w:rPr>
        <w:tab/>
      </w:r>
    </w:p>
    <w:p w:rsidR="00F1558B" w:rsidRPr="007B4B0B" w:rsidRDefault="00F1558B" w:rsidP="00F1558B">
      <w:pPr>
        <w:rPr>
          <w:sz w:val="21"/>
          <w:szCs w:val="21"/>
        </w:rPr>
      </w:pPr>
      <w:r w:rsidRPr="007B4B0B">
        <w:rPr>
          <w:sz w:val="21"/>
          <w:szCs w:val="21"/>
        </w:rPr>
        <w:t>Представитель Заказчика: _______________________________________/_______________/</w:t>
      </w:r>
    </w:p>
    <w:p w:rsidR="00F1558B" w:rsidRPr="007B4B0B" w:rsidRDefault="00F1558B" w:rsidP="00E17BF7">
      <w:pPr>
        <w:jc w:val="center"/>
        <w:rPr>
          <w:i/>
          <w:sz w:val="20"/>
          <w:szCs w:val="20"/>
        </w:rPr>
      </w:pPr>
      <w:r w:rsidRPr="007B4B0B">
        <w:rPr>
          <w:i/>
          <w:sz w:val="20"/>
          <w:szCs w:val="20"/>
        </w:rPr>
        <w:t>(</w:t>
      </w:r>
      <w:proofErr w:type="gramStart"/>
      <w:r w:rsidRPr="007B4B0B">
        <w:rPr>
          <w:i/>
          <w:sz w:val="20"/>
          <w:szCs w:val="20"/>
        </w:rPr>
        <w:t xml:space="preserve">должность)   </w:t>
      </w:r>
      <w:proofErr w:type="gramEnd"/>
      <w:r w:rsidRPr="007B4B0B">
        <w:rPr>
          <w:i/>
          <w:sz w:val="20"/>
          <w:szCs w:val="20"/>
        </w:rPr>
        <w:t xml:space="preserve">                               (подпись)                                   (Ф.И.О)</w:t>
      </w:r>
    </w:p>
    <w:p w:rsidR="00F1558B" w:rsidRPr="007B4B0B" w:rsidRDefault="00F1558B" w:rsidP="00F1558B">
      <w:pPr>
        <w:rPr>
          <w:sz w:val="20"/>
          <w:szCs w:val="20"/>
        </w:rPr>
      </w:pPr>
    </w:p>
    <w:p w:rsidR="00F1558B" w:rsidRPr="007B4B0B" w:rsidRDefault="00F1558B" w:rsidP="00F1558B">
      <w:pPr>
        <w:rPr>
          <w:sz w:val="21"/>
          <w:szCs w:val="21"/>
        </w:rPr>
      </w:pPr>
      <w:r w:rsidRPr="007B4B0B">
        <w:rPr>
          <w:sz w:val="21"/>
          <w:szCs w:val="21"/>
        </w:rPr>
        <w:t>Представитель Подрядчика: _______________________________________/_______________/</w:t>
      </w:r>
    </w:p>
    <w:p w:rsidR="00F1558B" w:rsidRPr="007B4B0B" w:rsidRDefault="00F1558B" w:rsidP="00E17BF7">
      <w:pPr>
        <w:jc w:val="center"/>
        <w:rPr>
          <w:i/>
          <w:sz w:val="20"/>
          <w:szCs w:val="20"/>
        </w:rPr>
      </w:pPr>
      <w:r w:rsidRPr="007B4B0B">
        <w:rPr>
          <w:i/>
          <w:sz w:val="20"/>
          <w:szCs w:val="20"/>
        </w:rPr>
        <w:t>(</w:t>
      </w:r>
      <w:proofErr w:type="gramStart"/>
      <w:r w:rsidRPr="007B4B0B">
        <w:rPr>
          <w:i/>
          <w:sz w:val="20"/>
          <w:szCs w:val="20"/>
        </w:rPr>
        <w:t xml:space="preserve">должность)   </w:t>
      </w:r>
      <w:proofErr w:type="gramEnd"/>
      <w:r w:rsidRPr="007B4B0B">
        <w:rPr>
          <w:i/>
          <w:sz w:val="20"/>
          <w:szCs w:val="20"/>
        </w:rPr>
        <w:t xml:space="preserve">                               (подпись)                                           (Ф.И.О)</w:t>
      </w:r>
    </w:p>
    <w:p w:rsidR="00F1558B" w:rsidRPr="007B4B0B" w:rsidRDefault="00F1558B" w:rsidP="00F1558B">
      <w:pPr>
        <w:rPr>
          <w:sz w:val="20"/>
          <w:szCs w:val="20"/>
          <w:vertAlign w:val="superscript"/>
        </w:rPr>
      </w:pP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1A7" w:rsidRDefault="00DB51A7" w:rsidP="00520FE2">
      <w:r>
        <w:separator/>
      </w:r>
    </w:p>
  </w:endnote>
  <w:endnote w:type="continuationSeparator" w:id="0">
    <w:p w:rsidR="00DB51A7" w:rsidRDefault="00DB51A7"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1A7" w:rsidRDefault="00DB51A7" w:rsidP="00520FE2">
      <w:r>
        <w:separator/>
      </w:r>
    </w:p>
  </w:footnote>
  <w:footnote w:type="continuationSeparator" w:id="0">
    <w:p w:rsidR="00DB51A7" w:rsidRDefault="00DB51A7"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4433"/>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51A7"/>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67D2F-04AB-418D-B140-DAEC8E45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2025-11-25T12:18:00Z</dcterms:created>
  <dcterms:modified xsi:type="dcterms:W3CDTF">2025-11-25T12:18:00Z</dcterms:modified>
</cp:coreProperties>
</file>