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1B59C8" w:rsidTr="00762818">
        <w:tc>
          <w:tcPr>
            <w:tcW w:w="2143" w:type="dxa"/>
            <w:tcBorders>
              <w:top w:val="nil"/>
              <w:left w:val="nil"/>
              <w:bottom w:val="nil"/>
              <w:right w:val="nil"/>
            </w:tcBorders>
            <w:vAlign w:val="bottom"/>
          </w:tcPr>
          <w:p w:rsidR="00ED52E8" w:rsidRPr="001B59C8" w:rsidRDefault="00ED52E8" w:rsidP="00762818">
            <w:pPr>
              <w:rPr>
                <w:sz w:val="24"/>
                <w:szCs w:val="24"/>
              </w:rPr>
            </w:pPr>
            <w:r w:rsidRPr="00907317">
              <w:t xml:space="preserve">                              </w:t>
            </w:r>
            <w:r w:rsidRPr="001B59C8">
              <w:t>Зарегистрировано</w:t>
            </w:r>
            <w:r w:rsidRPr="001B59C8">
              <w:rPr>
                <w:sz w:val="24"/>
                <w:szCs w:val="24"/>
              </w:rPr>
              <w:t xml:space="preserve">              “</w:t>
            </w:r>
          </w:p>
        </w:tc>
        <w:tc>
          <w:tcPr>
            <w:tcW w:w="510" w:type="dxa"/>
            <w:tcBorders>
              <w:top w:val="nil"/>
              <w:left w:val="nil"/>
              <w:bottom w:val="single" w:sz="4" w:space="0" w:color="auto"/>
              <w:right w:val="nil"/>
            </w:tcBorders>
            <w:vAlign w:val="bottom"/>
          </w:tcPr>
          <w:p w:rsidR="00ED52E8" w:rsidRPr="001B59C8" w:rsidRDefault="00ED52E8" w:rsidP="00762818">
            <w:pPr>
              <w:jc w:val="center"/>
              <w:rPr>
                <w:sz w:val="24"/>
                <w:szCs w:val="24"/>
              </w:rPr>
            </w:pPr>
          </w:p>
        </w:tc>
        <w:tc>
          <w:tcPr>
            <w:tcW w:w="255" w:type="dxa"/>
            <w:tcBorders>
              <w:top w:val="nil"/>
              <w:left w:val="nil"/>
              <w:bottom w:val="nil"/>
              <w:right w:val="nil"/>
            </w:tcBorders>
            <w:vAlign w:val="bottom"/>
          </w:tcPr>
          <w:p w:rsidR="00ED52E8" w:rsidRPr="001B59C8" w:rsidRDefault="00ED52E8" w:rsidP="00762818">
            <w:pPr>
              <w:rPr>
                <w:sz w:val="24"/>
                <w:szCs w:val="24"/>
              </w:rPr>
            </w:pPr>
            <w:r w:rsidRPr="001B59C8">
              <w:rPr>
                <w:sz w:val="24"/>
                <w:szCs w:val="24"/>
              </w:rPr>
              <w:t>”</w:t>
            </w:r>
          </w:p>
        </w:tc>
        <w:tc>
          <w:tcPr>
            <w:tcW w:w="2155" w:type="dxa"/>
            <w:tcBorders>
              <w:top w:val="nil"/>
              <w:left w:val="nil"/>
              <w:bottom w:val="single" w:sz="4" w:space="0" w:color="auto"/>
              <w:right w:val="nil"/>
            </w:tcBorders>
            <w:vAlign w:val="bottom"/>
          </w:tcPr>
          <w:p w:rsidR="00ED52E8" w:rsidRPr="001B59C8" w:rsidRDefault="00ED52E8" w:rsidP="00762818">
            <w:pPr>
              <w:jc w:val="center"/>
              <w:rPr>
                <w:sz w:val="24"/>
                <w:szCs w:val="24"/>
              </w:rPr>
            </w:pPr>
          </w:p>
        </w:tc>
        <w:tc>
          <w:tcPr>
            <w:tcW w:w="397" w:type="dxa"/>
            <w:tcBorders>
              <w:top w:val="nil"/>
              <w:left w:val="nil"/>
              <w:bottom w:val="nil"/>
              <w:right w:val="nil"/>
            </w:tcBorders>
            <w:vAlign w:val="bottom"/>
          </w:tcPr>
          <w:p w:rsidR="00ED52E8" w:rsidRPr="001B59C8" w:rsidRDefault="00ED52E8" w:rsidP="00762818">
            <w:pPr>
              <w:jc w:val="right"/>
              <w:rPr>
                <w:sz w:val="24"/>
                <w:szCs w:val="24"/>
              </w:rPr>
            </w:pPr>
            <w:r w:rsidRPr="001B59C8">
              <w:rPr>
                <w:sz w:val="24"/>
                <w:szCs w:val="24"/>
              </w:rPr>
              <w:t>20</w:t>
            </w:r>
          </w:p>
        </w:tc>
        <w:tc>
          <w:tcPr>
            <w:tcW w:w="397" w:type="dxa"/>
            <w:tcBorders>
              <w:top w:val="nil"/>
              <w:left w:val="nil"/>
              <w:bottom w:val="single" w:sz="4" w:space="0" w:color="auto"/>
              <w:right w:val="nil"/>
            </w:tcBorders>
            <w:vAlign w:val="bottom"/>
          </w:tcPr>
          <w:p w:rsidR="00ED52E8" w:rsidRPr="001B59C8" w:rsidRDefault="00ED52E8" w:rsidP="00764539">
            <w:pPr>
              <w:rPr>
                <w:sz w:val="24"/>
                <w:szCs w:val="24"/>
              </w:rPr>
            </w:pPr>
            <w:r w:rsidRPr="001B59C8">
              <w:rPr>
                <w:sz w:val="24"/>
                <w:szCs w:val="24"/>
              </w:rPr>
              <w:t>1</w:t>
            </w:r>
            <w:r w:rsidR="00764539" w:rsidRPr="001B59C8">
              <w:rPr>
                <w:sz w:val="24"/>
                <w:szCs w:val="24"/>
              </w:rPr>
              <w:t>9</w:t>
            </w:r>
          </w:p>
        </w:tc>
        <w:tc>
          <w:tcPr>
            <w:tcW w:w="397" w:type="dxa"/>
            <w:tcBorders>
              <w:top w:val="nil"/>
              <w:left w:val="nil"/>
              <w:bottom w:val="nil"/>
              <w:right w:val="nil"/>
            </w:tcBorders>
            <w:vAlign w:val="bottom"/>
          </w:tcPr>
          <w:p w:rsidR="00ED52E8" w:rsidRPr="001B59C8" w:rsidRDefault="00ED52E8" w:rsidP="00762818">
            <w:pPr>
              <w:ind w:left="57"/>
              <w:rPr>
                <w:sz w:val="24"/>
                <w:szCs w:val="24"/>
              </w:rPr>
            </w:pPr>
            <w:proofErr w:type="gramStart"/>
            <w:r w:rsidRPr="001B59C8">
              <w:rPr>
                <w:sz w:val="24"/>
                <w:szCs w:val="24"/>
              </w:rPr>
              <w:t>г</w:t>
            </w:r>
            <w:proofErr w:type="gramEnd"/>
            <w:r w:rsidRPr="001B59C8">
              <w:rPr>
                <w:sz w:val="24"/>
                <w:szCs w:val="24"/>
              </w:rPr>
              <w:t>.</w:t>
            </w:r>
          </w:p>
        </w:tc>
      </w:tr>
    </w:tbl>
    <w:p w:rsidR="00ED52E8" w:rsidRPr="001B59C8" w:rsidRDefault="00ED52E8" w:rsidP="00ED52E8">
      <w:pPr>
        <w:ind w:left="3714"/>
        <w:jc w:val="center"/>
        <w:rPr>
          <w:lang w:val="en-US"/>
        </w:rPr>
      </w:pPr>
      <w:r w:rsidRPr="001B59C8">
        <w:t>Государственный регистрационный номер</w:t>
      </w:r>
    </w:p>
    <w:p w:rsidR="00E71FBA" w:rsidRPr="001B59C8" w:rsidRDefault="00416A62" w:rsidP="00ED52E8">
      <w:pPr>
        <w:ind w:left="3714"/>
        <w:jc w:val="center"/>
      </w:pPr>
      <w:r w:rsidRPr="001B59C8">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1B59C8" w:rsidTr="00674FBB">
        <w:trPr>
          <w:trHeight w:val="284"/>
        </w:trPr>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lang w:val="en-US"/>
              </w:rPr>
            </w:pPr>
          </w:p>
        </w:tc>
        <w:tc>
          <w:tcPr>
            <w:tcW w:w="284" w:type="dxa"/>
            <w:vAlign w:val="center"/>
          </w:tcPr>
          <w:p w:rsidR="00E71FBA" w:rsidRPr="001B59C8" w:rsidRDefault="00E71FBA" w:rsidP="00674FBB">
            <w:pPr>
              <w:jc w:val="center"/>
              <w:rPr>
                <w:sz w:val="24"/>
                <w:szCs w:val="24"/>
                <w:lang w:val="en-US"/>
              </w:rPr>
            </w:pPr>
          </w:p>
        </w:tc>
        <w:tc>
          <w:tcPr>
            <w:tcW w:w="284" w:type="dxa"/>
            <w:vAlign w:val="center"/>
          </w:tcPr>
          <w:p w:rsidR="00E71FBA" w:rsidRPr="001B59C8" w:rsidRDefault="00E71FBA" w:rsidP="00674FBB">
            <w:pPr>
              <w:jc w:val="center"/>
              <w:rPr>
                <w:sz w:val="24"/>
                <w:szCs w:val="24"/>
                <w:lang w:val="en-US"/>
              </w:rPr>
            </w:pPr>
          </w:p>
        </w:tc>
        <w:tc>
          <w:tcPr>
            <w:tcW w:w="284" w:type="dxa"/>
            <w:vAlign w:val="center"/>
          </w:tcPr>
          <w:p w:rsidR="00E71FBA" w:rsidRPr="001B59C8" w:rsidRDefault="00E71FBA" w:rsidP="00674FBB">
            <w:pPr>
              <w:jc w:val="center"/>
              <w:rPr>
                <w:sz w:val="24"/>
                <w:szCs w:val="24"/>
              </w:rPr>
            </w:pPr>
          </w:p>
        </w:tc>
        <w:tc>
          <w:tcPr>
            <w:tcW w:w="284" w:type="dxa"/>
            <w:vAlign w:val="center"/>
          </w:tcPr>
          <w:p w:rsidR="00E71FBA" w:rsidRPr="001B59C8" w:rsidRDefault="00E71FBA" w:rsidP="00674FBB">
            <w:pPr>
              <w:jc w:val="center"/>
              <w:rPr>
                <w:sz w:val="24"/>
                <w:szCs w:val="24"/>
              </w:rPr>
            </w:pPr>
          </w:p>
        </w:tc>
      </w:tr>
    </w:tbl>
    <w:p w:rsidR="00ED52E8" w:rsidRPr="001B59C8" w:rsidRDefault="00ED52E8" w:rsidP="00ED52E8">
      <w:pPr>
        <w:ind w:left="3714"/>
        <w:jc w:val="center"/>
        <w:rPr>
          <w:bCs/>
          <w:sz w:val="24"/>
          <w:szCs w:val="24"/>
        </w:rPr>
      </w:pPr>
    </w:p>
    <w:p w:rsidR="00ED52E8" w:rsidRPr="001B59C8" w:rsidRDefault="00ED52E8" w:rsidP="00ED52E8">
      <w:pPr>
        <w:ind w:left="3714"/>
        <w:jc w:val="center"/>
        <w:rPr>
          <w:b/>
          <w:sz w:val="24"/>
          <w:szCs w:val="24"/>
        </w:rPr>
      </w:pPr>
      <w:r w:rsidRPr="001B59C8">
        <w:rPr>
          <w:b/>
          <w:bCs/>
          <w:sz w:val="24"/>
          <w:szCs w:val="24"/>
        </w:rPr>
        <w:t>Центральный банк Российской Федерации</w:t>
      </w:r>
    </w:p>
    <w:p w:rsidR="00ED52E8" w:rsidRPr="001B59C8" w:rsidRDefault="00ED52E8" w:rsidP="00ED52E8">
      <w:pPr>
        <w:pBdr>
          <w:top w:val="single" w:sz="4" w:space="1" w:color="auto"/>
        </w:pBdr>
        <w:ind w:left="3714" w:right="-2"/>
        <w:jc w:val="center"/>
      </w:pPr>
      <w:r w:rsidRPr="001B59C8">
        <w:t>(указывается наименование регистрирующего органа)</w:t>
      </w:r>
    </w:p>
    <w:p w:rsidR="00ED52E8" w:rsidRPr="001B59C8" w:rsidRDefault="00ED52E8" w:rsidP="00ED52E8">
      <w:pPr>
        <w:ind w:left="3714" w:right="-2"/>
        <w:jc w:val="center"/>
        <w:rPr>
          <w:sz w:val="24"/>
          <w:szCs w:val="24"/>
        </w:rPr>
      </w:pPr>
    </w:p>
    <w:p w:rsidR="00ED52E8" w:rsidRPr="001B59C8" w:rsidRDefault="00ED52E8" w:rsidP="00ED52E8">
      <w:pPr>
        <w:pBdr>
          <w:top w:val="single" w:sz="4" w:space="1" w:color="auto"/>
        </w:pBdr>
        <w:ind w:left="3714" w:right="-2"/>
        <w:jc w:val="center"/>
      </w:pPr>
      <w:r w:rsidRPr="001B59C8">
        <w:t>(подпись уполномоченного лица)</w:t>
      </w:r>
    </w:p>
    <w:p w:rsidR="00ED52E8" w:rsidRPr="001B59C8" w:rsidRDefault="00ED52E8" w:rsidP="00ED52E8">
      <w:pPr>
        <w:pBdr>
          <w:top w:val="single" w:sz="4" w:space="1" w:color="auto"/>
        </w:pBdr>
        <w:ind w:left="3714" w:right="-2"/>
        <w:jc w:val="center"/>
      </w:pPr>
      <w:r w:rsidRPr="001B59C8">
        <w:t>(печать регистрирующего органа)</w:t>
      </w:r>
    </w:p>
    <w:p w:rsidR="009A7D4F" w:rsidRPr="001B59C8" w:rsidRDefault="009A7D4F" w:rsidP="00004C34">
      <w:pPr>
        <w:spacing w:before="360" w:after="120"/>
        <w:jc w:val="center"/>
        <w:rPr>
          <w:b/>
          <w:bCs/>
          <w:sz w:val="24"/>
          <w:szCs w:val="24"/>
        </w:rPr>
      </w:pPr>
    </w:p>
    <w:p w:rsidR="009A7D4F" w:rsidRPr="001B59C8" w:rsidRDefault="009A7D4F" w:rsidP="00004C34">
      <w:pPr>
        <w:spacing w:before="360" w:after="120"/>
        <w:jc w:val="center"/>
        <w:rPr>
          <w:b/>
          <w:bCs/>
          <w:sz w:val="24"/>
          <w:szCs w:val="24"/>
        </w:rPr>
      </w:pPr>
    </w:p>
    <w:p w:rsidR="005D6CB2" w:rsidRPr="001B59C8" w:rsidRDefault="005D6CB2" w:rsidP="00004C34">
      <w:pPr>
        <w:spacing w:before="360" w:after="120"/>
        <w:jc w:val="center"/>
        <w:rPr>
          <w:b/>
          <w:bCs/>
          <w:sz w:val="24"/>
          <w:szCs w:val="24"/>
        </w:rPr>
      </w:pPr>
      <w:r w:rsidRPr="001B59C8">
        <w:rPr>
          <w:b/>
          <w:bCs/>
          <w:sz w:val="24"/>
          <w:szCs w:val="24"/>
        </w:rPr>
        <w:t>УСЛОВИЯ ВЫПУСКА ОБЛИГАЦИЙ</w:t>
      </w:r>
      <w:r w:rsidR="003523BA" w:rsidRPr="001B59C8">
        <w:rPr>
          <w:sz w:val="24"/>
          <w:szCs w:val="24"/>
        </w:rPr>
        <w:br/>
      </w:r>
      <w:r w:rsidR="003523BA" w:rsidRPr="001B59C8">
        <w:rPr>
          <w:b/>
          <w:bCs/>
          <w:sz w:val="24"/>
          <w:szCs w:val="24"/>
        </w:rPr>
        <w:t>В РАМКАХ ПРОГРАММЫ ОБЛИГАЦИЙ</w:t>
      </w:r>
    </w:p>
    <w:p w:rsidR="00001C9E" w:rsidRPr="001B59C8" w:rsidRDefault="00C57714" w:rsidP="00001C9E">
      <w:pPr>
        <w:contextualSpacing/>
        <w:jc w:val="center"/>
        <w:rPr>
          <w:b/>
          <w:sz w:val="22"/>
          <w:szCs w:val="22"/>
        </w:rPr>
      </w:pPr>
      <w:r w:rsidRPr="001B59C8">
        <w:rPr>
          <w:b/>
          <w:sz w:val="22"/>
          <w:szCs w:val="22"/>
        </w:rPr>
        <w:t>Государственная компания</w:t>
      </w:r>
      <w:r w:rsidR="00E9081B" w:rsidRPr="001B59C8">
        <w:rPr>
          <w:b/>
          <w:sz w:val="22"/>
          <w:szCs w:val="22"/>
        </w:rPr>
        <w:t xml:space="preserve"> «</w:t>
      </w:r>
      <w:r w:rsidRPr="001B59C8">
        <w:rPr>
          <w:b/>
          <w:sz w:val="22"/>
          <w:szCs w:val="22"/>
        </w:rPr>
        <w:t>Российские автомобильные дороги</w:t>
      </w:r>
      <w:r w:rsidR="00E9081B" w:rsidRPr="001B59C8">
        <w:rPr>
          <w:b/>
          <w:sz w:val="22"/>
          <w:szCs w:val="22"/>
        </w:rPr>
        <w:t>»</w:t>
      </w:r>
    </w:p>
    <w:p w:rsidR="00001C9E" w:rsidRPr="001B59C8" w:rsidRDefault="00001C9E" w:rsidP="00FD2958">
      <w:pPr>
        <w:jc w:val="center"/>
        <w:rPr>
          <w:b/>
          <w:i/>
          <w:sz w:val="22"/>
          <w:szCs w:val="22"/>
        </w:rPr>
      </w:pPr>
      <w:bookmarkStart w:id="0" w:name="_DV_C3"/>
    </w:p>
    <w:p w:rsidR="00EC30E3" w:rsidRPr="001B59C8" w:rsidRDefault="009046CF" w:rsidP="00FD2958">
      <w:pPr>
        <w:jc w:val="center"/>
        <w:rPr>
          <w:b/>
          <w:i/>
          <w:sz w:val="22"/>
          <w:szCs w:val="22"/>
        </w:rPr>
      </w:pPr>
      <w:proofErr w:type="gramStart"/>
      <w:r w:rsidRPr="001B59C8">
        <w:rPr>
          <w:b/>
          <w:i/>
          <w:sz w:val="22"/>
          <w:szCs w:val="22"/>
        </w:rPr>
        <w:t>облигации процентные</w:t>
      </w:r>
      <w:bookmarkEnd w:id="0"/>
      <w:r w:rsidRPr="001B59C8">
        <w:rPr>
          <w:b/>
          <w:i/>
          <w:sz w:val="22"/>
          <w:szCs w:val="22"/>
        </w:rPr>
        <w:t xml:space="preserve"> </w:t>
      </w:r>
      <w:r w:rsidR="00633068" w:rsidRPr="001B59C8">
        <w:rPr>
          <w:b/>
          <w:i/>
          <w:sz w:val="22"/>
          <w:szCs w:val="22"/>
        </w:rPr>
        <w:t xml:space="preserve">неконвертируемые </w:t>
      </w:r>
      <w:r w:rsidR="003523BA" w:rsidRPr="001B59C8">
        <w:rPr>
          <w:b/>
          <w:i/>
          <w:sz w:val="22"/>
          <w:szCs w:val="22"/>
        </w:rPr>
        <w:t xml:space="preserve">документарные </w:t>
      </w:r>
      <w:r w:rsidR="00EC30E3" w:rsidRPr="001B59C8">
        <w:rPr>
          <w:b/>
          <w:i/>
          <w:sz w:val="22"/>
          <w:szCs w:val="22"/>
        </w:rPr>
        <w:t>на предъявителя с обязательным централизованным хранением серии</w:t>
      </w:r>
      <w:r w:rsidR="00B31EBB" w:rsidRPr="001B59C8">
        <w:rPr>
          <w:b/>
          <w:i/>
          <w:sz w:val="22"/>
          <w:szCs w:val="22"/>
        </w:rPr>
        <w:t xml:space="preserve"> </w:t>
      </w:r>
      <w:r w:rsidR="00243A11" w:rsidRPr="001B59C8">
        <w:rPr>
          <w:b/>
          <w:i/>
          <w:sz w:val="22"/>
          <w:szCs w:val="22"/>
        </w:rPr>
        <w:t>001Р-</w:t>
      </w:r>
      <w:r w:rsidR="00AB7061" w:rsidRPr="001B59C8">
        <w:rPr>
          <w:b/>
          <w:i/>
          <w:sz w:val="22"/>
          <w:szCs w:val="22"/>
        </w:rPr>
        <w:t>29</w:t>
      </w:r>
      <w:r w:rsidR="00F029D7" w:rsidRPr="001B59C8">
        <w:rPr>
          <w:b/>
          <w:i/>
          <w:sz w:val="22"/>
          <w:szCs w:val="22"/>
        </w:rPr>
        <w:t xml:space="preserve"> </w:t>
      </w:r>
      <w:r w:rsidR="00EC30E3" w:rsidRPr="001B59C8">
        <w:rPr>
          <w:b/>
          <w:i/>
          <w:sz w:val="22"/>
          <w:szCs w:val="22"/>
        </w:rPr>
        <w:t xml:space="preserve">в количестве </w:t>
      </w:r>
      <w:r w:rsidR="003B1431" w:rsidRPr="001B59C8">
        <w:rPr>
          <w:b/>
          <w:i/>
          <w:sz w:val="22"/>
          <w:szCs w:val="22"/>
        </w:rPr>
        <w:t>1</w:t>
      </w:r>
      <w:r w:rsidR="00B97BE8" w:rsidRPr="001B59C8">
        <w:rPr>
          <w:b/>
          <w:i/>
          <w:sz w:val="22"/>
          <w:szCs w:val="22"/>
        </w:rPr>
        <w:t xml:space="preserve"> 0</w:t>
      </w:r>
      <w:r w:rsidR="00764539" w:rsidRPr="001B59C8">
        <w:rPr>
          <w:b/>
          <w:i/>
          <w:sz w:val="22"/>
          <w:szCs w:val="22"/>
        </w:rPr>
        <w:t>00 000 (</w:t>
      </w:r>
      <w:r w:rsidR="00D72B4E" w:rsidRPr="001B59C8">
        <w:rPr>
          <w:b/>
          <w:i/>
          <w:sz w:val="22"/>
          <w:szCs w:val="22"/>
        </w:rPr>
        <w:t>Один миллион</w:t>
      </w:r>
      <w:r w:rsidR="00764539" w:rsidRPr="001B59C8">
        <w:rPr>
          <w:b/>
          <w:i/>
          <w:sz w:val="22"/>
          <w:szCs w:val="22"/>
        </w:rPr>
        <w:t>)</w:t>
      </w:r>
      <w:r w:rsidR="00EC30E3" w:rsidRPr="001B59C8">
        <w:rPr>
          <w:b/>
          <w:i/>
          <w:sz w:val="22"/>
          <w:szCs w:val="22"/>
        </w:rPr>
        <w:t xml:space="preserve"> штук номинальной стоимостью 1 000 (Одна тысяча) </w:t>
      </w:r>
      <w:r w:rsidR="009B07F9" w:rsidRPr="001B59C8">
        <w:rPr>
          <w:b/>
          <w:i/>
          <w:sz w:val="22"/>
          <w:szCs w:val="22"/>
        </w:rPr>
        <w:t xml:space="preserve">российских </w:t>
      </w:r>
      <w:r w:rsidR="00EC30E3" w:rsidRPr="001B59C8">
        <w:rPr>
          <w:b/>
          <w:i/>
          <w:sz w:val="22"/>
          <w:szCs w:val="22"/>
        </w:rPr>
        <w:t>рублей каждая общей номинальной стоимостью</w:t>
      </w:r>
      <w:r w:rsidR="0063484C" w:rsidRPr="001B59C8">
        <w:rPr>
          <w:b/>
          <w:i/>
          <w:sz w:val="22"/>
          <w:szCs w:val="22"/>
        </w:rPr>
        <w:t xml:space="preserve"> </w:t>
      </w:r>
      <w:r w:rsidR="003B1431" w:rsidRPr="001B59C8">
        <w:rPr>
          <w:b/>
          <w:i/>
          <w:sz w:val="22"/>
          <w:szCs w:val="22"/>
        </w:rPr>
        <w:t>1</w:t>
      </w:r>
      <w:r w:rsidR="00B97BE8" w:rsidRPr="001B59C8">
        <w:rPr>
          <w:b/>
          <w:i/>
          <w:sz w:val="22"/>
          <w:szCs w:val="22"/>
        </w:rPr>
        <w:t> 000 000 000</w:t>
      </w:r>
      <w:r w:rsidR="00764539" w:rsidRPr="001B59C8">
        <w:rPr>
          <w:b/>
          <w:i/>
          <w:sz w:val="22"/>
          <w:szCs w:val="22"/>
        </w:rPr>
        <w:t xml:space="preserve"> (</w:t>
      </w:r>
      <w:r w:rsidR="00D72B4E" w:rsidRPr="001B59C8">
        <w:rPr>
          <w:b/>
          <w:i/>
          <w:sz w:val="22"/>
          <w:szCs w:val="22"/>
        </w:rPr>
        <w:t>Один миллиард</w:t>
      </w:r>
      <w:r w:rsidR="00764539" w:rsidRPr="001B59C8">
        <w:rPr>
          <w:b/>
          <w:i/>
          <w:sz w:val="22"/>
          <w:szCs w:val="22"/>
        </w:rPr>
        <w:t>)</w:t>
      </w:r>
      <w:r w:rsidR="00EC30E3" w:rsidRPr="001B59C8">
        <w:rPr>
          <w:b/>
          <w:i/>
          <w:sz w:val="22"/>
          <w:szCs w:val="22"/>
        </w:rPr>
        <w:t xml:space="preserve"> </w:t>
      </w:r>
      <w:r w:rsidR="003523BA" w:rsidRPr="001B59C8">
        <w:rPr>
          <w:b/>
          <w:i/>
          <w:sz w:val="22"/>
          <w:szCs w:val="22"/>
        </w:rPr>
        <w:t xml:space="preserve">российских </w:t>
      </w:r>
      <w:r w:rsidR="00EC30E3" w:rsidRPr="001B59C8">
        <w:rPr>
          <w:b/>
          <w:i/>
          <w:sz w:val="22"/>
          <w:szCs w:val="22"/>
        </w:rPr>
        <w:t>рублей со сроком погашения</w:t>
      </w:r>
      <w:r w:rsidR="00260BCC" w:rsidRPr="001B59C8">
        <w:rPr>
          <w:b/>
          <w:i/>
          <w:sz w:val="22"/>
          <w:szCs w:val="22"/>
        </w:rPr>
        <w:t xml:space="preserve"> в </w:t>
      </w:r>
      <w:r w:rsidR="003E6F5A" w:rsidRPr="001B59C8">
        <w:rPr>
          <w:b/>
          <w:i/>
          <w:sz w:val="22"/>
          <w:szCs w:val="22"/>
        </w:rPr>
        <w:t>9 855 (Девять тысяч восемьсот пятьдесят пятый) день</w:t>
      </w:r>
      <w:r w:rsidR="00EC30E3" w:rsidRPr="001B59C8">
        <w:rPr>
          <w:b/>
          <w:i/>
          <w:sz w:val="22"/>
          <w:szCs w:val="22"/>
        </w:rPr>
        <w:t xml:space="preserve"> с даты начала размещения </w:t>
      </w:r>
      <w:r w:rsidR="00FE64F3" w:rsidRPr="001B59C8">
        <w:rPr>
          <w:b/>
          <w:i/>
          <w:sz w:val="22"/>
          <w:szCs w:val="22"/>
        </w:rPr>
        <w:t>о</w:t>
      </w:r>
      <w:r w:rsidR="009A3E22" w:rsidRPr="001B59C8">
        <w:rPr>
          <w:b/>
          <w:i/>
          <w:sz w:val="22"/>
          <w:szCs w:val="22"/>
        </w:rPr>
        <w:t>блигаций</w:t>
      </w:r>
      <w:r w:rsidR="00EC30E3" w:rsidRPr="001B59C8">
        <w:rPr>
          <w:b/>
          <w:i/>
          <w:sz w:val="22"/>
          <w:szCs w:val="22"/>
        </w:rPr>
        <w:t>, размещаемы</w:t>
      </w:r>
      <w:r w:rsidR="00766A90" w:rsidRPr="001B59C8">
        <w:rPr>
          <w:b/>
          <w:i/>
          <w:sz w:val="22"/>
          <w:szCs w:val="22"/>
        </w:rPr>
        <w:t>е</w:t>
      </w:r>
      <w:r w:rsidR="00EC30E3" w:rsidRPr="001B59C8">
        <w:rPr>
          <w:b/>
          <w:i/>
          <w:sz w:val="22"/>
          <w:szCs w:val="22"/>
        </w:rPr>
        <w:t xml:space="preserve"> п</w:t>
      </w:r>
      <w:r w:rsidR="00633068" w:rsidRPr="001B59C8">
        <w:rPr>
          <w:b/>
          <w:i/>
          <w:sz w:val="22"/>
          <w:szCs w:val="22"/>
        </w:rPr>
        <w:t>утем</w:t>
      </w:r>
      <w:r w:rsidR="00EC30E3" w:rsidRPr="001B59C8">
        <w:rPr>
          <w:b/>
          <w:i/>
          <w:sz w:val="22"/>
          <w:szCs w:val="22"/>
        </w:rPr>
        <w:t xml:space="preserve"> </w:t>
      </w:r>
      <w:r w:rsidR="003E6F5A" w:rsidRPr="001B59C8">
        <w:rPr>
          <w:b/>
          <w:i/>
          <w:sz w:val="22"/>
          <w:szCs w:val="22"/>
        </w:rPr>
        <w:t>закрытой</w:t>
      </w:r>
      <w:proofErr w:type="gramEnd"/>
      <w:r w:rsidR="00EC30E3" w:rsidRPr="001B59C8">
        <w:rPr>
          <w:b/>
          <w:i/>
          <w:sz w:val="22"/>
          <w:szCs w:val="22"/>
        </w:rPr>
        <w:t xml:space="preserve"> подписк</w:t>
      </w:r>
      <w:r w:rsidR="00633068" w:rsidRPr="001B59C8">
        <w:rPr>
          <w:b/>
          <w:i/>
          <w:sz w:val="22"/>
          <w:szCs w:val="22"/>
        </w:rPr>
        <w:t>и</w:t>
      </w:r>
    </w:p>
    <w:p w:rsidR="00001C9E" w:rsidRPr="001B59C8" w:rsidRDefault="00001C9E" w:rsidP="00FD2958">
      <w:pPr>
        <w:jc w:val="center"/>
        <w:rPr>
          <w:b/>
          <w:i/>
          <w:sz w:val="22"/>
          <w:szCs w:val="22"/>
        </w:rPr>
      </w:pPr>
    </w:p>
    <w:p w:rsidR="002A1ACB" w:rsidRPr="001B59C8" w:rsidRDefault="00260BCC" w:rsidP="00FD2958">
      <w:pPr>
        <w:jc w:val="center"/>
        <w:rPr>
          <w:b/>
          <w:i/>
          <w:sz w:val="22"/>
          <w:szCs w:val="22"/>
        </w:rPr>
      </w:pPr>
      <w:r w:rsidRPr="001B59C8">
        <w:rPr>
          <w:b/>
          <w:i/>
          <w:sz w:val="22"/>
          <w:szCs w:val="22"/>
        </w:rPr>
        <w:t>Программ</w:t>
      </w:r>
      <w:r w:rsidR="003523BA" w:rsidRPr="001B59C8">
        <w:rPr>
          <w:b/>
          <w:i/>
          <w:sz w:val="22"/>
          <w:szCs w:val="22"/>
        </w:rPr>
        <w:t>а  облигаций</w:t>
      </w:r>
      <w:r w:rsidR="00216843" w:rsidRPr="001B59C8">
        <w:rPr>
          <w:b/>
          <w:i/>
          <w:sz w:val="22"/>
          <w:szCs w:val="22"/>
        </w:rPr>
        <w:t xml:space="preserve"> процентных</w:t>
      </w:r>
      <w:r w:rsidR="003523BA" w:rsidRPr="001B59C8">
        <w:rPr>
          <w:b/>
          <w:i/>
          <w:sz w:val="22"/>
          <w:szCs w:val="22"/>
        </w:rPr>
        <w:t xml:space="preserve"> неконвертируемы</w:t>
      </w:r>
      <w:r w:rsidR="00216843" w:rsidRPr="001B59C8">
        <w:rPr>
          <w:b/>
          <w:i/>
          <w:sz w:val="22"/>
          <w:szCs w:val="22"/>
        </w:rPr>
        <w:t>х</w:t>
      </w:r>
      <w:r w:rsidR="003523BA" w:rsidRPr="001B59C8">
        <w:rPr>
          <w:b/>
          <w:i/>
          <w:sz w:val="22"/>
          <w:szCs w:val="22"/>
        </w:rPr>
        <w:t xml:space="preserve"> документарны</w:t>
      </w:r>
      <w:r w:rsidR="00216843" w:rsidRPr="001B59C8">
        <w:rPr>
          <w:b/>
          <w:i/>
          <w:sz w:val="22"/>
          <w:szCs w:val="22"/>
        </w:rPr>
        <w:t>х</w:t>
      </w:r>
      <w:r w:rsidR="003523BA" w:rsidRPr="001B59C8">
        <w:rPr>
          <w:b/>
          <w:i/>
          <w:sz w:val="22"/>
          <w:szCs w:val="22"/>
        </w:rPr>
        <w:t xml:space="preserve"> на предъявителя с обязательным централизованным хранением </w:t>
      </w:r>
      <w:r w:rsidR="00F56476" w:rsidRPr="001B59C8">
        <w:rPr>
          <w:b/>
          <w:i/>
          <w:sz w:val="22"/>
          <w:szCs w:val="22"/>
        </w:rPr>
        <w:t xml:space="preserve">общей номинальной стоимостью всех выпусков Облигаций, размещаемых в рамках программы Облигаций, до </w:t>
      </w:r>
      <w:r w:rsidR="00CD309B" w:rsidRPr="001B59C8">
        <w:rPr>
          <w:b/>
          <w:i/>
          <w:sz w:val="22"/>
          <w:szCs w:val="22"/>
        </w:rPr>
        <w:t>66 466 200 000 (Шестидесяти шести миллиардов четырехсот шестидесяти шести миллионов двухсот тысяч)</w:t>
      </w:r>
      <w:r w:rsidR="00F56476" w:rsidRPr="001B59C8">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1B59C8" w:rsidRDefault="002A1ACB" w:rsidP="002A1ACB">
      <w:pPr>
        <w:jc w:val="center"/>
        <w:rPr>
          <w:b/>
          <w:i/>
          <w:sz w:val="22"/>
          <w:szCs w:val="22"/>
        </w:rPr>
      </w:pPr>
      <w:r w:rsidRPr="001B59C8">
        <w:rPr>
          <w:b/>
          <w:i/>
          <w:sz w:val="22"/>
          <w:szCs w:val="22"/>
        </w:rPr>
        <w:t xml:space="preserve">Серия программы облигаций: </w:t>
      </w:r>
      <w:r w:rsidR="00A215F1" w:rsidRPr="001B59C8">
        <w:rPr>
          <w:b/>
          <w:i/>
          <w:sz w:val="22"/>
          <w:szCs w:val="22"/>
        </w:rPr>
        <w:t>001Р</w:t>
      </w:r>
    </w:p>
    <w:p w:rsidR="00E00EE2" w:rsidRPr="001B59C8" w:rsidRDefault="00F56476" w:rsidP="00FD2958">
      <w:pPr>
        <w:jc w:val="center"/>
        <w:rPr>
          <w:b/>
          <w:i/>
          <w:sz w:val="22"/>
          <w:szCs w:val="22"/>
        </w:rPr>
      </w:pPr>
      <w:r w:rsidRPr="001B59C8">
        <w:rPr>
          <w:b/>
          <w:i/>
          <w:sz w:val="22"/>
          <w:szCs w:val="22"/>
        </w:rPr>
        <w:t>Государственный регистрационный</w:t>
      </w:r>
      <w:r w:rsidR="00260BCC" w:rsidRPr="001B59C8">
        <w:rPr>
          <w:b/>
          <w:i/>
          <w:sz w:val="22"/>
          <w:szCs w:val="22"/>
        </w:rPr>
        <w:t xml:space="preserve"> номер</w:t>
      </w:r>
      <w:r w:rsidR="002A1ACB" w:rsidRPr="001B59C8">
        <w:rPr>
          <w:b/>
          <w:i/>
          <w:sz w:val="22"/>
          <w:szCs w:val="22"/>
        </w:rPr>
        <w:t xml:space="preserve"> </w:t>
      </w:r>
      <w:r w:rsidR="00A215F1" w:rsidRPr="001B59C8">
        <w:rPr>
          <w:b/>
          <w:i/>
          <w:sz w:val="22"/>
          <w:szCs w:val="22"/>
        </w:rPr>
        <w:t>4-00011-Т-001Р</w:t>
      </w:r>
      <w:r w:rsidR="003937D4" w:rsidRPr="001B59C8">
        <w:rPr>
          <w:b/>
          <w:i/>
          <w:sz w:val="22"/>
          <w:szCs w:val="22"/>
        </w:rPr>
        <w:t xml:space="preserve"> </w:t>
      </w:r>
      <w:r w:rsidR="003523BA" w:rsidRPr="001B59C8">
        <w:rPr>
          <w:b/>
          <w:i/>
          <w:sz w:val="22"/>
          <w:szCs w:val="22"/>
        </w:rPr>
        <w:t xml:space="preserve">от </w:t>
      </w:r>
      <w:r w:rsidR="003937D4" w:rsidRPr="001B59C8">
        <w:rPr>
          <w:b/>
          <w:i/>
          <w:sz w:val="22"/>
          <w:szCs w:val="22"/>
        </w:rPr>
        <w:t>«</w:t>
      </w:r>
      <w:r w:rsidR="00A215F1" w:rsidRPr="001B59C8">
        <w:rPr>
          <w:b/>
          <w:i/>
          <w:sz w:val="22"/>
          <w:szCs w:val="22"/>
        </w:rPr>
        <w:t>13</w:t>
      </w:r>
      <w:r w:rsidR="003937D4" w:rsidRPr="001B59C8">
        <w:rPr>
          <w:b/>
          <w:i/>
          <w:sz w:val="22"/>
          <w:szCs w:val="22"/>
        </w:rPr>
        <w:t xml:space="preserve">» </w:t>
      </w:r>
      <w:r w:rsidR="00A215F1" w:rsidRPr="001B59C8">
        <w:rPr>
          <w:b/>
          <w:i/>
          <w:sz w:val="22"/>
          <w:szCs w:val="22"/>
        </w:rPr>
        <w:t>августа</w:t>
      </w:r>
      <w:r w:rsidR="003937D4" w:rsidRPr="001B59C8">
        <w:rPr>
          <w:b/>
          <w:i/>
          <w:sz w:val="22"/>
          <w:szCs w:val="22"/>
        </w:rPr>
        <w:t xml:space="preserve"> 201</w:t>
      </w:r>
      <w:r w:rsidRPr="001B59C8">
        <w:rPr>
          <w:b/>
          <w:i/>
          <w:sz w:val="22"/>
          <w:szCs w:val="22"/>
        </w:rPr>
        <w:t>8</w:t>
      </w:r>
      <w:r w:rsidR="003937D4" w:rsidRPr="001B59C8">
        <w:rPr>
          <w:b/>
          <w:i/>
          <w:sz w:val="22"/>
          <w:szCs w:val="22"/>
        </w:rPr>
        <w:t xml:space="preserve"> г.</w:t>
      </w:r>
    </w:p>
    <w:p w:rsidR="00814ADC" w:rsidRPr="001B59C8" w:rsidRDefault="00814ADC" w:rsidP="00FD2958">
      <w:pPr>
        <w:jc w:val="center"/>
        <w:rPr>
          <w:sz w:val="22"/>
          <w:szCs w:val="22"/>
        </w:rPr>
      </w:pPr>
    </w:p>
    <w:p w:rsidR="00E9081B" w:rsidRPr="001B59C8" w:rsidRDefault="00216843" w:rsidP="00E9081B">
      <w:pPr>
        <w:jc w:val="both"/>
        <w:rPr>
          <w:sz w:val="22"/>
          <w:szCs w:val="22"/>
        </w:rPr>
      </w:pPr>
      <w:r w:rsidRPr="001B59C8">
        <w:rPr>
          <w:sz w:val="22"/>
          <w:szCs w:val="22"/>
        </w:rPr>
        <w:t xml:space="preserve">Утверждены </w:t>
      </w:r>
      <w:r w:rsidR="00B575FF" w:rsidRPr="001B59C8">
        <w:rPr>
          <w:sz w:val="22"/>
          <w:szCs w:val="22"/>
        </w:rPr>
        <w:t xml:space="preserve">решением </w:t>
      </w:r>
      <w:r w:rsidR="009113FA" w:rsidRPr="001B59C8">
        <w:rPr>
          <w:sz w:val="22"/>
          <w:szCs w:val="22"/>
        </w:rPr>
        <w:t xml:space="preserve">председателя правления </w:t>
      </w:r>
      <w:r w:rsidR="00C57714" w:rsidRPr="001B59C8">
        <w:rPr>
          <w:sz w:val="22"/>
          <w:szCs w:val="22"/>
        </w:rPr>
        <w:t>Государственной компании «Российские автомобильные дороги»</w:t>
      </w:r>
      <w:r w:rsidR="00E9081B" w:rsidRPr="001B59C8">
        <w:rPr>
          <w:sz w:val="22"/>
          <w:szCs w:val="22"/>
        </w:rPr>
        <w:t xml:space="preserve">, принятым </w:t>
      </w:r>
      <w:r w:rsidR="002720FF" w:rsidRPr="002720FF">
        <w:rPr>
          <w:sz w:val="22"/>
          <w:szCs w:val="22"/>
        </w:rPr>
        <w:t>«30» октября 2019 г., приказ от «30» октября 2019 г. № 413</w:t>
      </w:r>
      <w:bookmarkStart w:id="1" w:name="_GoBack"/>
      <w:bookmarkEnd w:id="1"/>
      <w:r w:rsidR="008A6E79" w:rsidRPr="001B59C8">
        <w:rPr>
          <w:sz w:val="22"/>
          <w:szCs w:val="22"/>
        </w:rPr>
        <w:t xml:space="preserve">, </w:t>
      </w:r>
    </w:p>
    <w:p w:rsidR="00E9081B" w:rsidRPr="001B59C8" w:rsidRDefault="00E9081B" w:rsidP="00E9081B">
      <w:pPr>
        <w:jc w:val="both"/>
        <w:rPr>
          <w:sz w:val="22"/>
          <w:szCs w:val="22"/>
        </w:rPr>
      </w:pPr>
    </w:p>
    <w:p w:rsidR="0006267A" w:rsidRPr="001B59C8" w:rsidRDefault="00E9081B" w:rsidP="00E9081B">
      <w:pPr>
        <w:jc w:val="both"/>
        <w:rPr>
          <w:sz w:val="22"/>
          <w:szCs w:val="22"/>
        </w:rPr>
      </w:pPr>
      <w:r w:rsidRPr="001B59C8">
        <w:rPr>
          <w:sz w:val="22"/>
          <w:szCs w:val="22"/>
        </w:rPr>
        <w:t>на основании решения о</w:t>
      </w:r>
      <w:r w:rsidR="00216843" w:rsidRPr="001B59C8">
        <w:rPr>
          <w:sz w:val="22"/>
          <w:szCs w:val="22"/>
        </w:rPr>
        <w:t>б утверждении программы  облигаций</w:t>
      </w:r>
      <w:r w:rsidRPr="001B59C8">
        <w:rPr>
          <w:sz w:val="22"/>
          <w:szCs w:val="22"/>
        </w:rPr>
        <w:t xml:space="preserve">, принятого </w:t>
      </w:r>
      <w:r w:rsidR="000A4B35" w:rsidRPr="001B59C8">
        <w:rPr>
          <w:sz w:val="22"/>
          <w:szCs w:val="22"/>
        </w:rPr>
        <w:t>наблюдательным советом Государственной компании</w:t>
      </w:r>
      <w:r w:rsidRPr="001B59C8">
        <w:rPr>
          <w:sz w:val="22"/>
          <w:szCs w:val="22"/>
        </w:rPr>
        <w:t xml:space="preserve"> «</w:t>
      </w:r>
      <w:r w:rsidR="000A4B35" w:rsidRPr="001B59C8">
        <w:rPr>
          <w:sz w:val="22"/>
          <w:szCs w:val="22"/>
        </w:rPr>
        <w:t>Российские автомобильные дороги</w:t>
      </w:r>
      <w:r w:rsidRPr="001B59C8">
        <w:rPr>
          <w:sz w:val="22"/>
          <w:szCs w:val="22"/>
        </w:rPr>
        <w:t xml:space="preserve">» </w:t>
      </w:r>
      <w:r w:rsidR="00F044D9" w:rsidRPr="001B59C8">
        <w:rPr>
          <w:sz w:val="22"/>
          <w:szCs w:val="22"/>
        </w:rPr>
        <w:t>«</w:t>
      </w:r>
      <w:r w:rsidR="004A1C2D" w:rsidRPr="001B59C8">
        <w:rPr>
          <w:sz w:val="22"/>
          <w:szCs w:val="22"/>
        </w:rPr>
        <w:t>5</w:t>
      </w:r>
      <w:r w:rsidR="00F044D9" w:rsidRPr="001B59C8">
        <w:rPr>
          <w:sz w:val="22"/>
          <w:szCs w:val="22"/>
        </w:rPr>
        <w:t xml:space="preserve">» </w:t>
      </w:r>
      <w:r w:rsidR="004A1C2D" w:rsidRPr="001B59C8">
        <w:rPr>
          <w:sz w:val="22"/>
          <w:szCs w:val="22"/>
        </w:rPr>
        <w:t>июля</w:t>
      </w:r>
      <w:r w:rsidR="00F044D9" w:rsidRPr="001B59C8">
        <w:rPr>
          <w:sz w:val="22"/>
          <w:szCs w:val="22"/>
        </w:rPr>
        <w:t xml:space="preserve"> </w:t>
      </w:r>
      <w:r w:rsidR="00570733" w:rsidRPr="001B59C8">
        <w:rPr>
          <w:sz w:val="22"/>
          <w:szCs w:val="22"/>
        </w:rPr>
        <w:t>201</w:t>
      </w:r>
      <w:r w:rsidR="00111D1E" w:rsidRPr="001B59C8">
        <w:rPr>
          <w:sz w:val="22"/>
          <w:szCs w:val="22"/>
        </w:rPr>
        <w:t>8</w:t>
      </w:r>
      <w:r w:rsidR="00570733" w:rsidRPr="001B59C8">
        <w:rPr>
          <w:sz w:val="22"/>
          <w:szCs w:val="22"/>
        </w:rPr>
        <w:t xml:space="preserve"> </w:t>
      </w:r>
      <w:r w:rsidRPr="001B59C8">
        <w:rPr>
          <w:sz w:val="22"/>
          <w:szCs w:val="22"/>
        </w:rPr>
        <w:t xml:space="preserve">г., </w:t>
      </w:r>
      <w:r w:rsidR="000A4B35" w:rsidRPr="001B59C8">
        <w:rPr>
          <w:sz w:val="22"/>
          <w:szCs w:val="22"/>
        </w:rPr>
        <w:t xml:space="preserve">протокол </w:t>
      </w:r>
      <w:r w:rsidRPr="001B59C8">
        <w:rPr>
          <w:sz w:val="22"/>
          <w:szCs w:val="22"/>
        </w:rPr>
        <w:t xml:space="preserve">от </w:t>
      </w:r>
      <w:r w:rsidR="00F044D9" w:rsidRPr="001B59C8">
        <w:rPr>
          <w:sz w:val="22"/>
          <w:szCs w:val="22"/>
        </w:rPr>
        <w:t>«</w:t>
      </w:r>
      <w:r w:rsidR="004A1C2D" w:rsidRPr="001B59C8">
        <w:rPr>
          <w:sz w:val="22"/>
          <w:szCs w:val="22"/>
        </w:rPr>
        <w:t>9</w:t>
      </w:r>
      <w:r w:rsidR="00F044D9" w:rsidRPr="001B59C8">
        <w:rPr>
          <w:sz w:val="22"/>
          <w:szCs w:val="22"/>
        </w:rPr>
        <w:t xml:space="preserve">» </w:t>
      </w:r>
      <w:r w:rsidR="004A1C2D" w:rsidRPr="001B59C8">
        <w:rPr>
          <w:sz w:val="22"/>
          <w:szCs w:val="22"/>
        </w:rPr>
        <w:t>июля 2018</w:t>
      </w:r>
      <w:r w:rsidR="00570733" w:rsidRPr="001B59C8">
        <w:rPr>
          <w:sz w:val="22"/>
          <w:szCs w:val="22"/>
        </w:rPr>
        <w:t xml:space="preserve"> </w:t>
      </w:r>
      <w:r w:rsidRPr="001B59C8">
        <w:rPr>
          <w:sz w:val="22"/>
          <w:szCs w:val="22"/>
        </w:rPr>
        <w:t xml:space="preserve">г. № </w:t>
      </w:r>
      <w:r w:rsidR="004A1C2D" w:rsidRPr="001B59C8">
        <w:rPr>
          <w:sz w:val="22"/>
          <w:szCs w:val="22"/>
        </w:rPr>
        <w:t>112.</w:t>
      </w:r>
    </w:p>
    <w:p w:rsidR="00805384" w:rsidRPr="001B59C8" w:rsidRDefault="00805384" w:rsidP="00805384">
      <w:pPr>
        <w:tabs>
          <w:tab w:val="left" w:pos="284"/>
          <w:tab w:val="left" w:pos="567"/>
          <w:tab w:val="left" w:pos="1134"/>
        </w:tabs>
        <w:jc w:val="both"/>
        <w:rPr>
          <w:sz w:val="22"/>
          <w:szCs w:val="22"/>
        </w:rPr>
      </w:pPr>
    </w:p>
    <w:p w:rsidR="00805384" w:rsidRPr="001B59C8" w:rsidRDefault="00805384" w:rsidP="00805384">
      <w:pPr>
        <w:tabs>
          <w:tab w:val="left" w:pos="284"/>
          <w:tab w:val="left" w:pos="567"/>
          <w:tab w:val="left" w:pos="1134"/>
        </w:tabs>
        <w:jc w:val="both"/>
        <w:rPr>
          <w:sz w:val="22"/>
          <w:szCs w:val="22"/>
        </w:rPr>
      </w:pPr>
      <w:r w:rsidRPr="001B59C8">
        <w:rPr>
          <w:sz w:val="22"/>
          <w:szCs w:val="22"/>
        </w:rPr>
        <w:t>Место нахождения эмитента и контактные телефоны:</w:t>
      </w:r>
    </w:p>
    <w:p w:rsidR="00805384" w:rsidRPr="001B59C8" w:rsidRDefault="00805384" w:rsidP="00805384">
      <w:pPr>
        <w:tabs>
          <w:tab w:val="left" w:pos="284"/>
          <w:tab w:val="left" w:pos="567"/>
          <w:tab w:val="left" w:pos="1134"/>
        </w:tabs>
        <w:jc w:val="both"/>
        <w:rPr>
          <w:b/>
          <w:i/>
          <w:sz w:val="22"/>
          <w:szCs w:val="22"/>
        </w:rPr>
      </w:pPr>
      <w:r w:rsidRPr="001B59C8">
        <w:rPr>
          <w:b/>
          <w:i/>
          <w:sz w:val="22"/>
          <w:szCs w:val="22"/>
        </w:rPr>
        <w:t>Место нахождения: город Москва</w:t>
      </w:r>
    </w:p>
    <w:p w:rsidR="00805384" w:rsidRPr="001B59C8" w:rsidRDefault="00805384" w:rsidP="00805384">
      <w:pPr>
        <w:tabs>
          <w:tab w:val="left" w:pos="284"/>
          <w:tab w:val="left" w:pos="567"/>
          <w:tab w:val="left" w:pos="1134"/>
        </w:tabs>
        <w:jc w:val="both"/>
        <w:rPr>
          <w:b/>
          <w:bCs/>
          <w:i/>
          <w:iCs/>
          <w:sz w:val="22"/>
          <w:szCs w:val="22"/>
        </w:rPr>
      </w:pPr>
      <w:r w:rsidRPr="001B59C8">
        <w:rPr>
          <w:b/>
          <w:i/>
          <w:sz w:val="22"/>
          <w:szCs w:val="22"/>
        </w:rPr>
        <w:t>Адрес: 127006,</w:t>
      </w:r>
      <w:r w:rsidRPr="001B59C8">
        <w:rPr>
          <w:b/>
          <w:bCs/>
          <w:i/>
          <w:iCs/>
          <w:sz w:val="22"/>
          <w:szCs w:val="22"/>
        </w:rPr>
        <w:t xml:space="preserve"> г. Москва, Страстной бульвар, д. 9, </w:t>
      </w:r>
    </w:p>
    <w:p w:rsidR="00805384" w:rsidRPr="001B59C8" w:rsidRDefault="00805384" w:rsidP="00C6321E">
      <w:pPr>
        <w:tabs>
          <w:tab w:val="right" w:pos="9923"/>
        </w:tabs>
        <w:rPr>
          <w:b/>
          <w:bCs/>
          <w:i/>
          <w:iCs/>
          <w:sz w:val="22"/>
          <w:szCs w:val="22"/>
        </w:rPr>
      </w:pPr>
      <w:r w:rsidRPr="001B59C8">
        <w:rPr>
          <w:b/>
          <w:bCs/>
          <w:i/>
          <w:iCs/>
          <w:sz w:val="22"/>
          <w:szCs w:val="22"/>
        </w:rPr>
        <w:t>Тел.:  + 7 (495) 727 11 95; факс: + 7(495) 784 68 04</w:t>
      </w:r>
    </w:p>
    <w:p w:rsidR="00FD2958" w:rsidRPr="001B59C8"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1B59C8">
        <w:tc>
          <w:tcPr>
            <w:tcW w:w="9951" w:type="dxa"/>
            <w:gridSpan w:val="13"/>
            <w:tcBorders>
              <w:top w:val="single" w:sz="4" w:space="0" w:color="auto"/>
              <w:left w:val="single" w:sz="4" w:space="0" w:color="auto"/>
              <w:bottom w:val="nil"/>
              <w:right w:val="single" w:sz="4" w:space="0" w:color="auto"/>
            </w:tcBorders>
          </w:tcPr>
          <w:p w:rsidR="005B6850" w:rsidRPr="001B59C8" w:rsidRDefault="005B6850" w:rsidP="006045A0">
            <w:pPr>
              <w:keepNext/>
              <w:rPr>
                <w:sz w:val="22"/>
                <w:szCs w:val="22"/>
              </w:rPr>
            </w:pPr>
          </w:p>
        </w:tc>
      </w:tr>
      <w:tr w:rsidR="005B6850" w:rsidRPr="001B59C8">
        <w:tc>
          <w:tcPr>
            <w:tcW w:w="170" w:type="dxa"/>
            <w:tcBorders>
              <w:top w:val="nil"/>
              <w:left w:val="single" w:sz="4" w:space="0" w:color="auto"/>
              <w:bottom w:val="nil"/>
              <w:right w:val="nil"/>
            </w:tcBorders>
            <w:vAlign w:val="bottom"/>
          </w:tcPr>
          <w:p w:rsidR="005B6850" w:rsidRPr="001B59C8"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1B59C8" w:rsidRDefault="000A4B35" w:rsidP="00FD2958">
            <w:pPr>
              <w:rPr>
                <w:b/>
                <w:sz w:val="22"/>
                <w:szCs w:val="22"/>
              </w:rPr>
            </w:pPr>
            <w:r w:rsidRPr="001B59C8">
              <w:rPr>
                <w:b/>
                <w:sz w:val="22"/>
                <w:szCs w:val="22"/>
              </w:rPr>
              <w:t>Председатель правления</w:t>
            </w:r>
          </w:p>
          <w:p w:rsidR="005B6850" w:rsidRPr="001B59C8" w:rsidRDefault="000A4B35" w:rsidP="00427976">
            <w:pPr>
              <w:rPr>
                <w:b/>
                <w:i/>
                <w:sz w:val="24"/>
                <w:szCs w:val="24"/>
              </w:rPr>
            </w:pPr>
            <w:r w:rsidRPr="001B59C8">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1B59C8" w:rsidRDefault="005B6850" w:rsidP="006045A0">
            <w:pPr>
              <w:jc w:val="center"/>
              <w:rPr>
                <w:sz w:val="24"/>
                <w:szCs w:val="24"/>
              </w:rPr>
            </w:pPr>
          </w:p>
        </w:tc>
        <w:tc>
          <w:tcPr>
            <w:tcW w:w="115" w:type="dxa"/>
            <w:tcBorders>
              <w:top w:val="nil"/>
              <w:left w:val="nil"/>
              <w:bottom w:val="nil"/>
              <w:right w:val="nil"/>
            </w:tcBorders>
            <w:vAlign w:val="bottom"/>
          </w:tcPr>
          <w:p w:rsidR="005B6850" w:rsidRPr="001B59C8"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1B59C8" w:rsidRDefault="00764539" w:rsidP="00764539">
            <w:pPr>
              <w:jc w:val="center"/>
              <w:rPr>
                <w:b/>
                <w:i/>
                <w:sz w:val="22"/>
                <w:szCs w:val="22"/>
              </w:rPr>
            </w:pPr>
            <w:r w:rsidRPr="001B59C8">
              <w:rPr>
                <w:sz w:val="22"/>
                <w:szCs w:val="22"/>
              </w:rPr>
              <w:t>В</w:t>
            </w:r>
            <w:r w:rsidR="000A4B35" w:rsidRPr="001B59C8">
              <w:rPr>
                <w:sz w:val="22"/>
                <w:szCs w:val="22"/>
              </w:rPr>
              <w:t>.</w:t>
            </w:r>
            <w:r w:rsidRPr="001B59C8">
              <w:rPr>
                <w:sz w:val="22"/>
                <w:szCs w:val="22"/>
              </w:rPr>
              <w:t>П</w:t>
            </w:r>
            <w:r w:rsidR="000A4B35" w:rsidRPr="001B59C8">
              <w:rPr>
                <w:sz w:val="22"/>
                <w:szCs w:val="22"/>
              </w:rPr>
              <w:t xml:space="preserve">. </w:t>
            </w:r>
            <w:proofErr w:type="spellStart"/>
            <w:r w:rsidRPr="001B59C8">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1B59C8" w:rsidRDefault="005B6850" w:rsidP="006045A0">
            <w:pPr>
              <w:jc w:val="center"/>
              <w:rPr>
                <w:sz w:val="24"/>
                <w:szCs w:val="24"/>
              </w:rPr>
            </w:pPr>
          </w:p>
        </w:tc>
      </w:tr>
      <w:tr w:rsidR="005B6850" w:rsidRPr="001B59C8">
        <w:tc>
          <w:tcPr>
            <w:tcW w:w="170" w:type="dxa"/>
            <w:tcBorders>
              <w:top w:val="nil"/>
              <w:left w:val="single" w:sz="4" w:space="0" w:color="auto"/>
              <w:bottom w:val="nil"/>
              <w:right w:val="nil"/>
            </w:tcBorders>
          </w:tcPr>
          <w:p w:rsidR="005B6850" w:rsidRPr="001B59C8" w:rsidRDefault="005B6850" w:rsidP="006045A0">
            <w:pPr>
              <w:jc w:val="center"/>
            </w:pPr>
          </w:p>
        </w:tc>
        <w:tc>
          <w:tcPr>
            <w:tcW w:w="5528" w:type="dxa"/>
            <w:gridSpan w:val="8"/>
            <w:tcBorders>
              <w:top w:val="nil"/>
              <w:left w:val="nil"/>
              <w:bottom w:val="nil"/>
              <w:right w:val="nil"/>
            </w:tcBorders>
          </w:tcPr>
          <w:p w:rsidR="005B6850" w:rsidRPr="001B59C8" w:rsidRDefault="005B6850" w:rsidP="006045A0">
            <w:pPr>
              <w:jc w:val="center"/>
            </w:pPr>
          </w:p>
        </w:tc>
        <w:tc>
          <w:tcPr>
            <w:tcW w:w="1701" w:type="dxa"/>
            <w:tcBorders>
              <w:top w:val="nil"/>
              <w:left w:val="nil"/>
              <w:bottom w:val="nil"/>
              <w:right w:val="nil"/>
            </w:tcBorders>
          </w:tcPr>
          <w:p w:rsidR="005B6850" w:rsidRPr="001B59C8" w:rsidRDefault="005B6850" w:rsidP="006045A0">
            <w:pPr>
              <w:jc w:val="center"/>
            </w:pPr>
            <w:r w:rsidRPr="001B59C8">
              <w:t>(подпись)</w:t>
            </w:r>
          </w:p>
        </w:tc>
        <w:tc>
          <w:tcPr>
            <w:tcW w:w="115" w:type="dxa"/>
            <w:tcBorders>
              <w:top w:val="nil"/>
              <w:left w:val="nil"/>
              <w:bottom w:val="nil"/>
              <w:right w:val="nil"/>
            </w:tcBorders>
          </w:tcPr>
          <w:p w:rsidR="005B6850" w:rsidRPr="001B59C8" w:rsidRDefault="005B6850" w:rsidP="006045A0">
            <w:pPr>
              <w:jc w:val="center"/>
            </w:pPr>
          </w:p>
        </w:tc>
        <w:tc>
          <w:tcPr>
            <w:tcW w:w="2295" w:type="dxa"/>
            <w:tcBorders>
              <w:top w:val="nil"/>
              <w:left w:val="nil"/>
              <w:bottom w:val="nil"/>
              <w:right w:val="nil"/>
            </w:tcBorders>
          </w:tcPr>
          <w:p w:rsidR="005B6850" w:rsidRPr="001B59C8" w:rsidRDefault="005B6850" w:rsidP="006045A0">
            <w:pPr>
              <w:jc w:val="center"/>
            </w:pPr>
            <w:r w:rsidRPr="001B59C8">
              <w:t>(И.О. Фамилия)</w:t>
            </w:r>
          </w:p>
        </w:tc>
        <w:tc>
          <w:tcPr>
            <w:tcW w:w="142" w:type="dxa"/>
            <w:tcBorders>
              <w:top w:val="nil"/>
              <w:left w:val="nil"/>
              <w:bottom w:val="nil"/>
              <w:right w:val="single" w:sz="4" w:space="0" w:color="auto"/>
            </w:tcBorders>
          </w:tcPr>
          <w:p w:rsidR="005B6850" w:rsidRPr="001B59C8" w:rsidRDefault="005B6850" w:rsidP="006045A0">
            <w:pPr>
              <w:jc w:val="center"/>
            </w:pPr>
          </w:p>
        </w:tc>
      </w:tr>
      <w:tr w:rsidR="005B6850" w:rsidRPr="001B59C8">
        <w:tc>
          <w:tcPr>
            <w:tcW w:w="170" w:type="dxa"/>
            <w:tcBorders>
              <w:top w:val="nil"/>
              <w:left w:val="single" w:sz="4" w:space="0" w:color="auto"/>
              <w:bottom w:val="nil"/>
              <w:right w:val="nil"/>
            </w:tcBorders>
            <w:vAlign w:val="bottom"/>
          </w:tcPr>
          <w:p w:rsidR="005B6850" w:rsidRPr="001B59C8" w:rsidRDefault="005B6850" w:rsidP="006045A0">
            <w:pPr>
              <w:rPr>
                <w:sz w:val="24"/>
                <w:szCs w:val="24"/>
              </w:rPr>
            </w:pPr>
          </w:p>
        </w:tc>
        <w:tc>
          <w:tcPr>
            <w:tcW w:w="567" w:type="dxa"/>
            <w:tcBorders>
              <w:top w:val="nil"/>
              <w:left w:val="nil"/>
              <w:bottom w:val="nil"/>
              <w:right w:val="nil"/>
            </w:tcBorders>
            <w:vAlign w:val="bottom"/>
          </w:tcPr>
          <w:p w:rsidR="005B6850" w:rsidRPr="001B59C8" w:rsidRDefault="005B6850" w:rsidP="006045A0">
            <w:pPr>
              <w:rPr>
                <w:sz w:val="22"/>
                <w:szCs w:val="22"/>
              </w:rPr>
            </w:pPr>
            <w:r w:rsidRPr="001B59C8">
              <w:rPr>
                <w:sz w:val="22"/>
                <w:szCs w:val="22"/>
              </w:rPr>
              <w:t>Дата</w:t>
            </w:r>
          </w:p>
        </w:tc>
        <w:tc>
          <w:tcPr>
            <w:tcW w:w="170" w:type="dxa"/>
            <w:tcBorders>
              <w:top w:val="nil"/>
              <w:left w:val="nil"/>
              <w:bottom w:val="nil"/>
              <w:right w:val="nil"/>
            </w:tcBorders>
            <w:vAlign w:val="bottom"/>
          </w:tcPr>
          <w:p w:rsidR="005B6850" w:rsidRPr="001B59C8" w:rsidRDefault="005B6850" w:rsidP="006045A0">
            <w:pPr>
              <w:jc w:val="right"/>
              <w:rPr>
                <w:sz w:val="22"/>
                <w:szCs w:val="22"/>
              </w:rPr>
            </w:pPr>
            <w:r w:rsidRPr="001B59C8">
              <w:rPr>
                <w:sz w:val="22"/>
                <w:szCs w:val="22"/>
              </w:rPr>
              <w:t>“</w:t>
            </w:r>
          </w:p>
        </w:tc>
        <w:tc>
          <w:tcPr>
            <w:tcW w:w="454" w:type="dxa"/>
            <w:tcBorders>
              <w:top w:val="nil"/>
              <w:left w:val="nil"/>
              <w:bottom w:val="single" w:sz="4" w:space="0" w:color="auto"/>
              <w:right w:val="nil"/>
            </w:tcBorders>
            <w:vAlign w:val="bottom"/>
          </w:tcPr>
          <w:p w:rsidR="005B6850" w:rsidRPr="001B59C8" w:rsidRDefault="005B6850" w:rsidP="003E066C">
            <w:pPr>
              <w:jc w:val="center"/>
              <w:rPr>
                <w:sz w:val="22"/>
                <w:szCs w:val="22"/>
              </w:rPr>
            </w:pPr>
          </w:p>
        </w:tc>
        <w:tc>
          <w:tcPr>
            <w:tcW w:w="255" w:type="dxa"/>
            <w:tcBorders>
              <w:top w:val="nil"/>
              <w:left w:val="nil"/>
              <w:bottom w:val="nil"/>
              <w:right w:val="nil"/>
            </w:tcBorders>
            <w:vAlign w:val="bottom"/>
          </w:tcPr>
          <w:p w:rsidR="005B6850" w:rsidRPr="001B59C8" w:rsidRDefault="005B6850" w:rsidP="006045A0">
            <w:pPr>
              <w:rPr>
                <w:sz w:val="22"/>
                <w:szCs w:val="22"/>
              </w:rPr>
            </w:pPr>
            <w:r w:rsidRPr="001B59C8">
              <w:rPr>
                <w:sz w:val="22"/>
                <w:szCs w:val="22"/>
              </w:rPr>
              <w:t>”</w:t>
            </w:r>
          </w:p>
        </w:tc>
        <w:tc>
          <w:tcPr>
            <w:tcW w:w="1474" w:type="dxa"/>
            <w:tcBorders>
              <w:top w:val="nil"/>
              <w:left w:val="nil"/>
              <w:bottom w:val="single" w:sz="4" w:space="0" w:color="auto"/>
              <w:right w:val="nil"/>
            </w:tcBorders>
            <w:vAlign w:val="bottom"/>
          </w:tcPr>
          <w:p w:rsidR="005B6850" w:rsidRPr="001B59C8" w:rsidRDefault="005B6850" w:rsidP="003E066C">
            <w:pPr>
              <w:jc w:val="center"/>
              <w:rPr>
                <w:sz w:val="22"/>
                <w:szCs w:val="22"/>
              </w:rPr>
            </w:pPr>
          </w:p>
        </w:tc>
        <w:tc>
          <w:tcPr>
            <w:tcW w:w="369" w:type="dxa"/>
            <w:tcBorders>
              <w:top w:val="nil"/>
              <w:left w:val="nil"/>
              <w:bottom w:val="nil"/>
              <w:right w:val="nil"/>
            </w:tcBorders>
            <w:vAlign w:val="bottom"/>
          </w:tcPr>
          <w:p w:rsidR="005B6850" w:rsidRPr="001B59C8" w:rsidRDefault="005B6850" w:rsidP="006045A0">
            <w:pPr>
              <w:jc w:val="right"/>
              <w:rPr>
                <w:sz w:val="22"/>
                <w:szCs w:val="22"/>
              </w:rPr>
            </w:pPr>
            <w:r w:rsidRPr="001B59C8">
              <w:rPr>
                <w:sz w:val="22"/>
                <w:szCs w:val="22"/>
              </w:rPr>
              <w:t>20</w:t>
            </w:r>
          </w:p>
        </w:tc>
        <w:tc>
          <w:tcPr>
            <w:tcW w:w="369" w:type="dxa"/>
            <w:tcBorders>
              <w:top w:val="nil"/>
              <w:left w:val="nil"/>
              <w:bottom w:val="single" w:sz="4" w:space="0" w:color="auto"/>
              <w:right w:val="nil"/>
            </w:tcBorders>
            <w:vAlign w:val="bottom"/>
          </w:tcPr>
          <w:p w:rsidR="005B6850" w:rsidRPr="001B59C8" w:rsidRDefault="00B811C9" w:rsidP="00764539">
            <w:pPr>
              <w:rPr>
                <w:sz w:val="22"/>
                <w:szCs w:val="22"/>
              </w:rPr>
            </w:pPr>
            <w:r w:rsidRPr="001B59C8">
              <w:rPr>
                <w:sz w:val="22"/>
                <w:szCs w:val="22"/>
              </w:rPr>
              <w:t>1</w:t>
            </w:r>
            <w:r w:rsidR="00764539" w:rsidRPr="001B59C8">
              <w:rPr>
                <w:sz w:val="22"/>
                <w:szCs w:val="22"/>
              </w:rPr>
              <w:t>9</w:t>
            </w:r>
          </w:p>
        </w:tc>
        <w:tc>
          <w:tcPr>
            <w:tcW w:w="1870" w:type="dxa"/>
            <w:tcBorders>
              <w:top w:val="nil"/>
              <w:left w:val="nil"/>
              <w:bottom w:val="nil"/>
              <w:right w:val="nil"/>
            </w:tcBorders>
            <w:vAlign w:val="bottom"/>
          </w:tcPr>
          <w:p w:rsidR="005B6850" w:rsidRPr="001B59C8" w:rsidRDefault="005B6850" w:rsidP="006045A0">
            <w:pPr>
              <w:ind w:left="57"/>
              <w:rPr>
                <w:sz w:val="22"/>
                <w:szCs w:val="22"/>
              </w:rPr>
            </w:pPr>
            <w:proofErr w:type="gramStart"/>
            <w:r w:rsidRPr="001B59C8">
              <w:rPr>
                <w:sz w:val="22"/>
                <w:szCs w:val="22"/>
              </w:rPr>
              <w:t>г</w:t>
            </w:r>
            <w:proofErr w:type="gramEnd"/>
            <w:r w:rsidRPr="001B59C8">
              <w:rPr>
                <w:sz w:val="22"/>
                <w:szCs w:val="22"/>
              </w:rPr>
              <w:t>.</w:t>
            </w:r>
          </w:p>
        </w:tc>
        <w:tc>
          <w:tcPr>
            <w:tcW w:w="1701" w:type="dxa"/>
            <w:tcBorders>
              <w:top w:val="nil"/>
              <w:left w:val="nil"/>
              <w:bottom w:val="nil"/>
              <w:right w:val="nil"/>
            </w:tcBorders>
            <w:vAlign w:val="bottom"/>
          </w:tcPr>
          <w:p w:rsidR="005B6850" w:rsidRPr="001B59C8" w:rsidRDefault="005B6850" w:rsidP="006045A0">
            <w:pPr>
              <w:ind w:left="57"/>
              <w:jc w:val="center"/>
              <w:rPr>
                <w:sz w:val="22"/>
                <w:szCs w:val="22"/>
              </w:rPr>
            </w:pPr>
            <w:r w:rsidRPr="001B59C8">
              <w:rPr>
                <w:sz w:val="22"/>
                <w:szCs w:val="22"/>
              </w:rPr>
              <w:t>М.П.</w:t>
            </w:r>
          </w:p>
        </w:tc>
        <w:tc>
          <w:tcPr>
            <w:tcW w:w="2552" w:type="dxa"/>
            <w:gridSpan w:val="3"/>
            <w:tcBorders>
              <w:top w:val="nil"/>
              <w:left w:val="nil"/>
              <w:bottom w:val="nil"/>
              <w:right w:val="single" w:sz="4" w:space="0" w:color="auto"/>
            </w:tcBorders>
            <w:vAlign w:val="bottom"/>
          </w:tcPr>
          <w:p w:rsidR="005B6850" w:rsidRPr="001B59C8" w:rsidRDefault="005B6850" w:rsidP="006045A0">
            <w:pPr>
              <w:ind w:left="57"/>
              <w:jc w:val="center"/>
              <w:rPr>
                <w:sz w:val="24"/>
                <w:szCs w:val="24"/>
              </w:rPr>
            </w:pPr>
          </w:p>
        </w:tc>
      </w:tr>
      <w:tr w:rsidR="005B6850" w:rsidRPr="001B59C8">
        <w:tc>
          <w:tcPr>
            <w:tcW w:w="9951" w:type="dxa"/>
            <w:gridSpan w:val="13"/>
            <w:tcBorders>
              <w:top w:val="nil"/>
              <w:left w:val="single" w:sz="4" w:space="0" w:color="auto"/>
              <w:bottom w:val="single" w:sz="4" w:space="0" w:color="auto"/>
              <w:right w:val="single" w:sz="4" w:space="0" w:color="auto"/>
            </w:tcBorders>
          </w:tcPr>
          <w:p w:rsidR="005B6850" w:rsidRPr="001B59C8" w:rsidRDefault="005B6850" w:rsidP="006045A0">
            <w:pPr>
              <w:rPr>
                <w:sz w:val="22"/>
                <w:szCs w:val="22"/>
              </w:rPr>
            </w:pPr>
          </w:p>
        </w:tc>
      </w:tr>
    </w:tbl>
    <w:p w:rsidR="003F09FE" w:rsidRPr="001B59C8" w:rsidRDefault="001E63CE" w:rsidP="006045A0">
      <w:pPr>
        <w:adjustRightInd w:val="0"/>
        <w:ind w:firstLine="540"/>
        <w:jc w:val="both"/>
        <w:outlineLvl w:val="0"/>
        <w:rPr>
          <w:bCs/>
          <w:sz w:val="22"/>
          <w:szCs w:val="22"/>
        </w:rPr>
      </w:pPr>
      <w:r w:rsidRPr="001B59C8">
        <w:rPr>
          <w:sz w:val="22"/>
          <w:szCs w:val="22"/>
        </w:rPr>
        <w:br w:type="page"/>
      </w:r>
      <w:bookmarkStart w:id="2" w:name="_Toc397422712"/>
      <w:r w:rsidR="003F09FE" w:rsidRPr="001B59C8">
        <w:rPr>
          <w:bCs/>
          <w:sz w:val="22"/>
          <w:szCs w:val="22"/>
        </w:rPr>
        <w:lastRenderedPageBreak/>
        <w:t>1. Вид</w:t>
      </w:r>
      <w:r w:rsidR="00CB7351" w:rsidRPr="001B59C8">
        <w:rPr>
          <w:bCs/>
          <w:sz w:val="22"/>
          <w:szCs w:val="22"/>
        </w:rPr>
        <w:t xml:space="preserve"> </w:t>
      </w:r>
      <w:r w:rsidR="003F09FE" w:rsidRPr="001B59C8">
        <w:rPr>
          <w:bCs/>
          <w:sz w:val="22"/>
          <w:szCs w:val="22"/>
        </w:rPr>
        <w:t>ценных бумаг</w:t>
      </w:r>
      <w:bookmarkEnd w:id="2"/>
    </w:p>
    <w:p w:rsidR="00671C01" w:rsidRPr="001B59C8" w:rsidRDefault="00671C01" w:rsidP="006045A0">
      <w:pPr>
        <w:adjustRightInd w:val="0"/>
        <w:ind w:firstLine="540"/>
        <w:jc w:val="both"/>
        <w:rPr>
          <w:sz w:val="22"/>
          <w:szCs w:val="22"/>
        </w:rPr>
      </w:pPr>
      <w:r w:rsidRPr="001B59C8">
        <w:rPr>
          <w:sz w:val="22"/>
          <w:szCs w:val="22"/>
        </w:rPr>
        <w:t xml:space="preserve">Вид ценных бумаг: </w:t>
      </w:r>
      <w:r w:rsidR="00FE64F3" w:rsidRPr="001B59C8">
        <w:rPr>
          <w:b/>
          <w:bCs/>
          <w:i/>
          <w:iCs/>
          <w:sz w:val="22"/>
          <w:szCs w:val="22"/>
        </w:rPr>
        <w:t>о</w:t>
      </w:r>
      <w:r w:rsidR="009A3E22" w:rsidRPr="001B59C8">
        <w:rPr>
          <w:b/>
          <w:bCs/>
          <w:i/>
          <w:iCs/>
          <w:sz w:val="22"/>
          <w:szCs w:val="22"/>
        </w:rPr>
        <w:t>блигации</w:t>
      </w:r>
      <w:r w:rsidRPr="001B59C8">
        <w:rPr>
          <w:b/>
          <w:bCs/>
          <w:i/>
          <w:iCs/>
          <w:sz w:val="22"/>
          <w:szCs w:val="22"/>
        </w:rPr>
        <w:t xml:space="preserve"> на предъявителя</w:t>
      </w:r>
      <w:r w:rsidRPr="001B59C8">
        <w:rPr>
          <w:sz w:val="22"/>
          <w:szCs w:val="22"/>
        </w:rPr>
        <w:t xml:space="preserve"> </w:t>
      </w:r>
    </w:p>
    <w:p w:rsidR="00671C01" w:rsidRPr="001B59C8" w:rsidRDefault="00671C01" w:rsidP="009E40C4">
      <w:pPr>
        <w:adjustRightInd w:val="0"/>
        <w:ind w:firstLine="540"/>
        <w:jc w:val="both"/>
        <w:rPr>
          <w:b/>
          <w:bCs/>
          <w:i/>
          <w:iCs/>
          <w:sz w:val="22"/>
          <w:szCs w:val="22"/>
        </w:rPr>
      </w:pPr>
      <w:r w:rsidRPr="001B59C8">
        <w:rPr>
          <w:sz w:val="22"/>
          <w:szCs w:val="22"/>
        </w:rPr>
        <w:t>Идентификационные признаки ценных бумаг:</w:t>
      </w:r>
      <w:r w:rsidRPr="001B59C8">
        <w:rPr>
          <w:b/>
          <w:bCs/>
          <w:i/>
          <w:iCs/>
          <w:sz w:val="22"/>
          <w:szCs w:val="22"/>
        </w:rPr>
        <w:t xml:space="preserve"> </w:t>
      </w:r>
      <w:r w:rsidR="00CB7351" w:rsidRPr="001B59C8">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1B59C8">
        <w:rPr>
          <w:b/>
          <w:bCs/>
          <w:i/>
          <w:iCs/>
          <w:sz w:val="22"/>
          <w:szCs w:val="22"/>
        </w:rPr>
        <w:t xml:space="preserve"> </w:t>
      </w:r>
    </w:p>
    <w:p w:rsidR="00C0608C" w:rsidRPr="001B59C8" w:rsidRDefault="00C0608C" w:rsidP="00C0608C">
      <w:pPr>
        <w:adjustRightInd w:val="0"/>
        <w:ind w:firstLine="540"/>
        <w:jc w:val="both"/>
        <w:rPr>
          <w:b/>
          <w:bCs/>
          <w:i/>
          <w:iCs/>
          <w:sz w:val="22"/>
          <w:szCs w:val="22"/>
        </w:rPr>
      </w:pPr>
      <w:r w:rsidRPr="001B59C8">
        <w:rPr>
          <w:sz w:val="22"/>
          <w:szCs w:val="22"/>
        </w:rPr>
        <w:t>Серия</w:t>
      </w:r>
      <w:r w:rsidR="00DC29D9" w:rsidRPr="001B59C8">
        <w:rPr>
          <w:sz w:val="22"/>
          <w:szCs w:val="22"/>
        </w:rPr>
        <w:t xml:space="preserve"> облигаций</w:t>
      </w:r>
      <w:r w:rsidRPr="001B59C8">
        <w:rPr>
          <w:sz w:val="22"/>
          <w:szCs w:val="22"/>
        </w:rPr>
        <w:t xml:space="preserve">: </w:t>
      </w:r>
      <w:r w:rsidR="00EF0BFE" w:rsidRPr="001B59C8">
        <w:rPr>
          <w:b/>
          <w:i/>
          <w:sz w:val="22"/>
          <w:szCs w:val="22"/>
        </w:rPr>
        <w:t>001Р-</w:t>
      </w:r>
      <w:r w:rsidR="00AB7061" w:rsidRPr="001B59C8">
        <w:rPr>
          <w:b/>
          <w:i/>
          <w:sz w:val="22"/>
          <w:szCs w:val="22"/>
        </w:rPr>
        <w:t>29</w:t>
      </w:r>
    </w:p>
    <w:p w:rsidR="00C0608C" w:rsidRPr="001B59C8" w:rsidRDefault="00C0608C" w:rsidP="00C0608C">
      <w:pPr>
        <w:adjustRightInd w:val="0"/>
        <w:ind w:firstLine="540"/>
        <w:jc w:val="both"/>
        <w:rPr>
          <w:b/>
          <w:bCs/>
          <w:i/>
          <w:iCs/>
          <w:sz w:val="22"/>
          <w:szCs w:val="22"/>
        </w:rPr>
      </w:pPr>
    </w:p>
    <w:p w:rsidR="00C0608C" w:rsidRPr="001B59C8" w:rsidRDefault="00C0608C" w:rsidP="00C0608C">
      <w:pPr>
        <w:adjustRightInd w:val="0"/>
        <w:ind w:firstLine="540"/>
        <w:jc w:val="both"/>
        <w:rPr>
          <w:b/>
          <w:bCs/>
          <w:i/>
          <w:iCs/>
          <w:sz w:val="22"/>
          <w:szCs w:val="22"/>
        </w:rPr>
      </w:pPr>
      <w:r w:rsidRPr="001B59C8">
        <w:rPr>
          <w:b/>
          <w:bCs/>
          <w:i/>
          <w:iCs/>
          <w:sz w:val="22"/>
          <w:szCs w:val="22"/>
        </w:rPr>
        <w:t>Далее в настоящ</w:t>
      </w:r>
      <w:r w:rsidR="003801B2" w:rsidRPr="001B59C8">
        <w:rPr>
          <w:b/>
          <w:bCs/>
          <w:i/>
          <w:iCs/>
          <w:sz w:val="22"/>
          <w:szCs w:val="22"/>
        </w:rPr>
        <w:t xml:space="preserve">их условиях выпуска  облигаций в рамках программы  облигаций </w:t>
      </w:r>
      <w:r w:rsidRPr="001B59C8">
        <w:rPr>
          <w:b/>
          <w:bCs/>
          <w:i/>
          <w:iCs/>
          <w:sz w:val="22"/>
          <w:szCs w:val="22"/>
        </w:rPr>
        <w:t>будут использоваться следующие термины:</w:t>
      </w:r>
    </w:p>
    <w:p w:rsidR="00227374" w:rsidRPr="001B59C8" w:rsidRDefault="00227374" w:rsidP="00C0608C">
      <w:pPr>
        <w:adjustRightInd w:val="0"/>
        <w:ind w:firstLine="540"/>
        <w:jc w:val="both"/>
        <w:rPr>
          <w:b/>
          <w:bCs/>
          <w:i/>
          <w:iCs/>
          <w:sz w:val="22"/>
          <w:szCs w:val="22"/>
        </w:rPr>
      </w:pPr>
    </w:p>
    <w:p w:rsidR="00C0608C" w:rsidRPr="001B59C8" w:rsidRDefault="00227374" w:rsidP="00C0608C">
      <w:pPr>
        <w:adjustRightInd w:val="0"/>
        <w:ind w:firstLine="540"/>
        <w:jc w:val="both"/>
        <w:rPr>
          <w:b/>
          <w:bCs/>
          <w:i/>
          <w:iCs/>
          <w:sz w:val="22"/>
          <w:szCs w:val="22"/>
        </w:rPr>
      </w:pPr>
      <w:r w:rsidRPr="001B59C8">
        <w:rPr>
          <w:b/>
          <w:bCs/>
          <w:i/>
          <w:iCs/>
          <w:sz w:val="22"/>
          <w:szCs w:val="22"/>
        </w:rPr>
        <w:t>«</w:t>
      </w:r>
      <w:r w:rsidR="008E0186" w:rsidRPr="001B59C8">
        <w:rPr>
          <w:b/>
          <w:bCs/>
          <w:i/>
          <w:iCs/>
          <w:sz w:val="22"/>
          <w:szCs w:val="22"/>
        </w:rPr>
        <w:t>О</w:t>
      </w:r>
      <w:r w:rsidR="00C0608C" w:rsidRPr="001B59C8">
        <w:rPr>
          <w:b/>
          <w:bCs/>
          <w:i/>
          <w:iCs/>
          <w:sz w:val="22"/>
          <w:szCs w:val="22"/>
        </w:rPr>
        <w:t>блигация</w:t>
      </w:r>
      <w:r w:rsidRPr="001B59C8">
        <w:rPr>
          <w:b/>
          <w:bCs/>
          <w:i/>
          <w:iCs/>
          <w:sz w:val="22"/>
          <w:szCs w:val="22"/>
        </w:rPr>
        <w:t>»</w:t>
      </w:r>
      <w:r w:rsidR="00C0608C" w:rsidRPr="001B59C8">
        <w:rPr>
          <w:b/>
          <w:bCs/>
          <w:i/>
          <w:iCs/>
          <w:sz w:val="22"/>
          <w:szCs w:val="22"/>
        </w:rPr>
        <w:t xml:space="preserve"> или </w:t>
      </w:r>
      <w:r w:rsidRPr="001B59C8">
        <w:rPr>
          <w:b/>
          <w:bCs/>
          <w:i/>
          <w:iCs/>
          <w:sz w:val="22"/>
          <w:szCs w:val="22"/>
        </w:rPr>
        <w:t>«</w:t>
      </w:r>
      <w:r w:rsidR="008E0186" w:rsidRPr="001B59C8">
        <w:rPr>
          <w:b/>
          <w:bCs/>
          <w:i/>
          <w:iCs/>
          <w:sz w:val="22"/>
          <w:szCs w:val="22"/>
        </w:rPr>
        <w:t>О</w:t>
      </w:r>
      <w:r w:rsidR="00C0608C" w:rsidRPr="001B59C8">
        <w:rPr>
          <w:b/>
          <w:bCs/>
          <w:i/>
          <w:iCs/>
          <w:sz w:val="22"/>
          <w:szCs w:val="22"/>
        </w:rPr>
        <w:t>блигация выпуска</w:t>
      </w:r>
      <w:r w:rsidRPr="001B59C8">
        <w:rPr>
          <w:b/>
          <w:bCs/>
          <w:i/>
          <w:iCs/>
          <w:sz w:val="22"/>
          <w:szCs w:val="22"/>
        </w:rPr>
        <w:t>»</w:t>
      </w:r>
      <w:r w:rsidR="00C0608C" w:rsidRPr="001B59C8">
        <w:rPr>
          <w:b/>
          <w:bCs/>
          <w:i/>
          <w:iCs/>
          <w:sz w:val="22"/>
          <w:szCs w:val="22"/>
        </w:rPr>
        <w:t xml:space="preserve"> –</w:t>
      </w:r>
      <w:r w:rsidR="008E0186" w:rsidRPr="001B59C8">
        <w:rPr>
          <w:b/>
          <w:bCs/>
          <w:i/>
          <w:iCs/>
          <w:sz w:val="22"/>
          <w:szCs w:val="22"/>
        </w:rPr>
        <w:t xml:space="preserve"> </w:t>
      </w:r>
      <w:r w:rsidR="00C0608C" w:rsidRPr="001B59C8">
        <w:rPr>
          <w:b/>
          <w:bCs/>
          <w:i/>
          <w:iCs/>
          <w:sz w:val="22"/>
          <w:szCs w:val="22"/>
        </w:rPr>
        <w:t>облигация, размещаемая в рамках настоящего выпуска;</w:t>
      </w:r>
    </w:p>
    <w:p w:rsidR="00C0608C" w:rsidRPr="001B59C8" w:rsidRDefault="00227374" w:rsidP="00C0608C">
      <w:pPr>
        <w:adjustRightInd w:val="0"/>
        <w:ind w:firstLine="540"/>
        <w:jc w:val="both"/>
        <w:rPr>
          <w:b/>
          <w:bCs/>
          <w:i/>
          <w:iCs/>
          <w:sz w:val="22"/>
          <w:szCs w:val="22"/>
        </w:rPr>
      </w:pPr>
      <w:r w:rsidRPr="001B59C8">
        <w:rPr>
          <w:b/>
          <w:bCs/>
          <w:i/>
          <w:iCs/>
          <w:sz w:val="22"/>
          <w:szCs w:val="22"/>
        </w:rPr>
        <w:t>«</w:t>
      </w:r>
      <w:r w:rsidR="008E0186" w:rsidRPr="001B59C8">
        <w:rPr>
          <w:b/>
          <w:bCs/>
          <w:i/>
          <w:iCs/>
          <w:sz w:val="22"/>
          <w:szCs w:val="22"/>
        </w:rPr>
        <w:t>О</w:t>
      </w:r>
      <w:r w:rsidR="00C0608C" w:rsidRPr="001B59C8">
        <w:rPr>
          <w:b/>
          <w:bCs/>
          <w:i/>
          <w:iCs/>
          <w:sz w:val="22"/>
          <w:szCs w:val="22"/>
        </w:rPr>
        <w:t>блигации</w:t>
      </w:r>
      <w:r w:rsidRPr="001B59C8">
        <w:rPr>
          <w:b/>
          <w:bCs/>
          <w:i/>
          <w:iCs/>
          <w:sz w:val="22"/>
          <w:szCs w:val="22"/>
        </w:rPr>
        <w:t>» или «</w:t>
      </w:r>
      <w:r w:rsidR="008E0186" w:rsidRPr="001B59C8">
        <w:rPr>
          <w:b/>
          <w:bCs/>
          <w:i/>
          <w:iCs/>
          <w:sz w:val="22"/>
          <w:szCs w:val="22"/>
        </w:rPr>
        <w:t>О</w:t>
      </w:r>
      <w:r w:rsidRPr="001B59C8">
        <w:rPr>
          <w:b/>
          <w:bCs/>
          <w:i/>
          <w:iCs/>
          <w:sz w:val="22"/>
          <w:szCs w:val="22"/>
        </w:rPr>
        <w:t>блигации выпуска»</w:t>
      </w:r>
      <w:r w:rsidR="00C0608C" w:rsidRPr="001B59C8">
        <w:rPr>
          <w:b/>
          <w:bCs/>
          <w:i/>
          <w:iCs/>
          <w:sz w:val="22"/>
          <w:szCs w:val="22"/>
        </w:rPr>
        <w:t xml:space="preserve"> –</w:t>
      </w:r>
      <w:r w:rsidR="008E0186" w:rsidRPr="001B59C8">
        <w:rPr>
          <w:b/>
          <w:bCs/>
          <w:i/>
          <w:iCs/>
          <w:sz w:val="22"/>
          <w:szCs w:val="22"/>
        </w:rPr>
        <w:t xml:space="preserve"> </w:t>
      </w:r>
      <w:r w:rsidR="00C0608C" w:rsidRPr="001B59C8">
        <w:rPr>
          <w:b/>
          <w:bCs/>
          <w:i/>
          <w:iCs/>
          <w:sz w:val="22"/>
          <w:szCs w:val="22"/>
        </w:rPr>
        <w:t>облигации, размещаемые в рамках настоящего выпуска;</w:t>
      </w:r>
    </w:p>
    <w:p w:rsidR="00C0608C" w:rsidRPr="001B59C8" w:rsidRDefault="00227374" w:rsidP="00C0608C">
      <w:pPr>
        <w:adjustRightInd w:val="0"/>
        <w:ind w:firstLine="540"/>
        <w:jc w:val="both"/>
        <w:rPr>
          <w:b/>
          <w:bCs/>
          <w:i/>
          <w:iCs/>
          <w:sz w:val="22"/>
          <w:szCs w:val="22"/>
        </w:rPr>
      </w:pPr>
      <w:r w:rsidRPr="001B59C8">
        <w:rPr>
          <w:b/>
          <w:bCs/>
          <w:i/>
          <w:iCs/>
          <w:sz w:val="22"/>
          <w:szCs w:val="22"/>
        </w:rPr>
        <w:t>«</w:t>
      </w:r>
      <w:r w:rsidR="00C0608C" w:rsidRPr="001B59C8">
        <w:rPr>
          <w:b/>
          <w:bCs/>
          <w:i/>
          <w:iCs/>
          <w:sz w:val="22"/>
          <w:szCs w:val="22"/>
        </w:rPr>
        <w:t>Программа</w:t>
      </w:r>
      <w:r w:rsidRPr="001B59C8">
        <w:rPr>
          <w:b/>
          <w:bCs/>
          <w:i/>
          <w:iCs/>
          <w:sz w:val="22"/>
          <w:szCs w:val="22"/>
        </w:rPr>
        <w:t xml:space="preserve">» </w:t>
      </w:r>
      <w:r w:rsidR="003801B2" w:rsidRPr="001B59C8">
        <w:rPr>
          <w:b/>
          <w:bCs/>
          <w:i/>
          <w:iCs/>
          <w:sz w:val="22"/>
          <w:szCs w:val="22"/>
        </w:rPr>
        <w:t>–</w:t>
      </w:r>
      <w:r w:rsidR="00C0608C" w:rsidRPr="001B59C8">
        <w:rPr>
          <w:b/>
          <w:bCs/>
          <w:i/>
          <w:iCs/>
          <w:sz w:val="22"/>
          <w:szCs w:val="22"/>
        </w:rPr>
        <w:t xml:space="preserve"> программа облигаций</w:t>
      </w:r>
      <w:r w:rsidR="00DC29D9" w:rsidRPr="001B59C8">
        <w:rPr>
          <w:b/>
          <w:bCs/>
          <w:i/>
          <w:iCs/>
          <w:sz w:val="22"/>
          <w:szCs w:val="22"/>
        </w:rPr>
        <w:t xml:space="preserve"> серии</w:t>
      </w:r>
      <w:r w:rsidR="00291A55" w:rsidRPr="001B59C8">
        <w:rPr>
          <w:b/>
          <w:bCs/>
          <w:i/>
          <w:iCs/>
          <w:sz w:val="22"/>
          <w:szCs w:val="22"/>
        </w:rPr>
        <w:t xml:space="preserve"> </w:t>
      </w:r>
      <w:r w:rsidR="004A1CED" w:rsidRPr="001B59C8">
        <w:rPr>
          <w:b/>
          <w:bCs/>
          <w:i/>
          <w:iCs/>
          <w:sz w:val="22"/>
          <w:szCs w:val="22"/>
        </w:rPr>
        <w:t>001Р</w:t>
      </w:r>
      <w:r w:rsidR="00C0608C" w:rsidRPr="001B59C8">
        <w:rPr>
          <w:b/>
          <w:bCs/>
          <w:i/>
          <w:iCs/>
          <w:sz w:val="22"/>
          <w:szCs w:val="22"/>
        </w:rPr>
        <w:t xml:space="preserve">, </w:t>
      </w:r>
      <w:r w:rsidR="00DC29D9" w:rsidRPr="001B59C8">
        <w:rPr>
          <w:b/>
          <w:bCs/>
          <w:i/>
          <w:iCs/>
          <w:sz w:val="22"/>
          <w:szCs w:val="22"/>
        </w:rPr>
        <w:t>имеющ</w:t>
      </w:r>
      <w:r w:rsidR="006309B3" w:rsidRPr="001B59C8">
        <w:rPr>
          <w:b/>
          <w:bCs/>
          <w:i/>
          <w:iCs/>
          <w:sz w:val="22"/>
          <w:szCs w:val="22"/>
        </w:rPr>
        <w:t>ая</w:t>
      </w:r>
      <w:r w:rsidR="00DC29D9" w:rsidRPr="001B59C8">
        <w:rPr>
          <w:b/>
          <w:bCs/>
          <w:i/>
          <w:iCs/>
          <w:sz w:val="22"/>
          <w:szCs w:val="22"/>
        </w:rPr>
        <w:t xml:space="preserve"> </w:t>
      </w:r>
      <w:r w:rsidR="008A643D" w:rsidRPr="001B59C8">
        <w:rPr>
          <w:b/>
          <w:bCs/>
          <w:i/>
          <w:iCs/>
          <w:sz w:val="22"/>
          <w:szCs w:val="22"/>
        </w:rPr>
        <w:t xml:space="preserve">государственный </w:t>
      </w:r>
      <w:r w:rsidR="00751564" w:rsidRPr="001B59C8">
        <w:rPr>
          <w:b/>
          <w:bCs/>
          <w:i/>
          <w:iCs/>
          <w:sz w:val="22"/>
          <w:szCs w:val="22"/>
        </w:rPr>
        <w:t>регистрационный</w:t>
      </w:r>
      <w:r w:rsidR="00C0608C" w:rsidRPr="001B59C8">
        <w:rPr>
          <w:b/>
          <w:bCs/>
          <w:i/>
          <w:iCs/>
          <w:sz w:val="22"/>
          <w:szCs w:val="22"/>
        </w:rPr>
        <w:t xml:space="preserve"> номер </w:t>
      </w:r>
      <w:r w:rsidR="00751564" w:rsidRPr="001B59C8">
        <w:rPr>
          <w:b/>
          <w:i/>
          <w:sz w:val="22"/>
          <w:szCs w:val="22"/>
        </w:rPr>
        <w:t xml:space="preserve">4-00011-Т-001Р </w:t>
      </w:r>
      <w:r w:rsidR="00C0608C" w:rsidRPr="001B59C8">
        <w:rPr>
          <w:b/>
          <w:bCs/>
          <w:i/>
          <w:iCs/>
          <w:sz w:val="22"/>
          <w:szCs w:val="22"/>
        </w:rPr>
        <w:t xml:space="preserve">от </w:t>
      </w:r>
      <w:r w:rsidR="00E00EE2" w:rsidRPr="001B59C8">
        <w:rPr>
          <w:b/>
          <w:i/>
          <w:sz w:val="22"/>
          <w:szCs w:val="22"/>
        </w:rPr>
        <w:t>«</w:t>
      </w:r>
      <w:r w:rsidR="00751564" w:rsidRPr="001B59C8">
        <w:rPr>
          <w:b/>
          <w:i/>
          <w:sz w:val="22"/>
          <w:szCs w:val="22"/>
        </w:rPr>
        <w:t>13</w:t>
      </w:r>
      <w:r w:rsidR="00E00EE2" w:rsidRPr="001B59C8">
        <w:rPr>
          <w:b/>
          <w:i/>
          <w:sz w:val="22"/>
          <w:szCs w:val="22"/>
        </w:rPr>
        <w:t xml:space="preserve">» </w:t>
      </w:r>
      <w:r w:rsidR="00751564" w:rsidRPr="001B59C8">
        <w:rPr>
          <w:b/>
          <w:i/>
          <w:sz w:val="22"/>
          <w:szCs w:val="22"/>
        </w:rPr>
        <w:t>августа</w:t>
      </w:r>
      <w:r w:rsidR="00E00EE2" w:rsidRPr="001B59C8">
        <w:rPr>
          <w:b/>
          <w:i/>
          <w:sz w:val="22"/>
          <w:szCs w:val="22"/>
        </w:rPr>
        <w:t xml:space="preserve"> 201</w:t>
      </w:r>
      <w:r w:rsidR="008E0186" w:rsidRPr="001B59C8">
        <w:rPr>
          <w:b/>
          <w:i/>
          <w:sz w:val="22"/>
          <w:szCs w:val="22"/>
        </w:rPr>
        <w:t>8</w:t>
      </w:r>
      <w:r w:rsidR="00E00EE2" w:rsidRPr="001B59C8">
        <w:rPr>
          <w:b/>
          <w:i/>
          <w:sz w:val="22"/>
          <w:szCs w:val="22"/>
        </w:rPr>
        <w:t xml:space="preserve"> г.</w:t>
      </w:r>
      <w:r w:rsidRPr="001B59C8">
        <w:rPr>
          <w:sz w:val="24"/>
          <w:szCs w:val="24"/>
        </w:rPr>
        <w:t>,</w:t>
      </w:r>
      <w:r w:rsidR="005C6F74" w:rsidRPr="001B59C8">
        <w:rPr>
          <w:sz w:val="24"/>
          <w:szCs w:val="24"/>
        </w:rPr>
        <w:t xml:space="preserve"> </w:t>
      </w:r>
      <w:r w:rsidR="00C0608C" w:rsidRPr="001B59C8">
        <w:rPr>
          <w:b/>
          <w:bCs/>
          <w:i/>
          <w:iCs/>
          <w:sz w:val="22"/>
          <w:szCs w:val="22"/>
        </w:rPr>
        <w:t>в рамках которой размеща</w:t>
      </w:r>
      <w:r w:rsidR="007B5C64" w:rsidRPr="001B59C8">
        <w:rPr>
          <w:b/>
          <w:bCs/>
          <w:i/>
          <w:iCs/>
          <w:sz w:val="22"/>
          <w:szCs w:val="22"/>
        </w:rPr>
        <w:t>ю</w:t>
      </w:r>
      <w:r w:rsidR="00C0608C" w:rsidRPr="001B59C8">
        <w:rPr>
          <w:b/>
          <w:bCs/>
          <w:i/>
          <w:iCs/>
          <w:sz w:val="22"/>
          <w:szCs w:val="22"/>
        </w:rPr>
        <w:t xml:space="preserve">тся </w:t>
      </w:r>
      <w:r w:rsidR="00F86220" w:rsidRPr="001B59C8">
        <w:rPr>
          <w:b/>
          <w:bCs/>
          <w:i/>
          <w:iCs/>
          <w:sz w:val="22"/>
          <w:szCs w:val="22"/>
        </w:rPr>
        <w:t>О</w:t>
      </w:r>
      <w:r w:rsidR="00C0608C" w:rsidRPr="001B59C8">
        <w:rPr>
          <w:b/>
          <w:bCs/>
          <w:i/>
          <w:iCs/>
          <w:sz w:val="22"/>
          <w:szCs w:val="22"/>
        </w:rPr>
        <w:t>блигаци</w:t>
      </w:r>
      <w:r w:rsidR="002B3310" w:rsidRPr="001B59C8">
        <w:rPr>
          <w:b/>
          <w:bCs/>
          <w:i/>
          <w:iCs/>
          <w:sz w:val="22"/>
          <w:szCs w:val="22"/>
        </w:rPr>
        <w:t>и</w:t>
      </w:r>
      <w:r w:rsidR="00C0608C" w:rsidRPr="001B59C8">
        <w:rPr>
          <w:b/>
          <w:bCs/>
          <w:i/>
          <w:iCs/>
          <w:sz w:val="22"/>
          <w:szCs w:val="22"/>
        </w:rPr>
        <w:t>;</w:t>
      </w:r>
    </w:p>
    <w:p w:rsidR="006309B3" w:rsidRPr="001B59C8" w:rsidRDefault="007B5C64" w:rsidP="006309B3">
      <w:pPr>
        <w:ind w:firstLine="539"/>
        <w:jc w:val="both"/>
        <w:rPr>
          <w:b/>
          <w:bCs/>
          <w:i/>
          <w:iCs/>
          <w:sz w:val="22"/>
          <w:szCs w:val="22"/>
        </w:rPr>
      </w:pPr>
      <w:r w:rsidRPr="001B59C8">
        <w:rPr>
          <w:b/>
          <w:bCs/>
          <w:i/>
          <w:iCs/>
          <w:sz w:val="22"/>
          <w:szCs w:val="22"/>
        </w:rPr>
        <w:t>«</w:t>
      </w:r>
      <w:r w:rsidR="006309B3" w:rsidRPr="001B59C8">
        <w:rPr>
          <w:b/>
          <w:bCs/>
          <w:i/>
          <w:iCs/>
          <w:sz w:val="22"/>
          <w:szCs w:val="22"/>
        </w:rPr>
        <w:t>Условия выпуска</w:t>
      </w:r>
      <w:r w:rsidRPr="001B59C8">
        <w:rPr>
          <w:b/>
          <w:bCs/>
          <w:i/>
          <w:iCs/>
          <w:sz w:val="22"/>
          <w:szCs w:val="22"/>
        </w:rPr>
        <w:t>»</w:t>
      </w:r>
      <w:r w:rsidR="006309B3" w:rsidRPr="001B59C8">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1B59C8">
        <w:rPr>
          <w:b/>
          <w:bCs/>
          <w:i/>
          <w:iCs/>
          <w:sz w:val="22"/>
          <w:szCs w:val="22"/>
        </w:rPr>
        <w:t xml:space="preserve"> О</w:t>
      </w:r>
      <w:r w:rsidR="006309B3" w:rsidRPr="001B59C8">
        <w:rPr>
          <w:b/>
          <w:bCs/>
          <w:i/>
          <w:iCs/>
          <w:sz w:val="22"/>
          <w:szCs w:val="22"/>
        </w:rPr>
        <w:t>блигаций, р</w:t>
      </w:r>
      <w:r w:rsidR="00E6489B" w:rsidRPr="001B59C8">
        <w:rPr>
          <w:b/>
          <w:bCs/>
          <w:i/>
          <w:iCs/>
          <w:sz w:val="22"/>
          <w:szCs w:val="22"/>
        </w:rPr>
        <w:t>азмещаемого в рамках Программы;</w:t>
      </w:r>
    </w:p>
    <w:p w:rsidR="004A6685" w:rsidRPr="001B59C8" w:rsidRDefault="004A6685" w:rsidP="006309B3">
      <w:pPr>
        <w:ind w:firstLine="539"/>
        <w:jc w:val="both"/>
        <w:rPr>
          <w:b/>
          <w:bCs/>
          <w:i/>
          <w:iCs/>
          <w:sz w:val="22"/>
          <w:szCs w:val="22"/>
        </w:rPr>
      </w:pPr>
      <w:r w:rsidRPr="001B59C8">
        <w:rPr>
          <w:b/>
          <w:bCs/>
          <w:i/>
          <w:iCs/>
          <w:sz w:val="22"/>
          <w:szCs w:val="22"/>
        </w:rPr>
        <w:t xml:space="preserve">«Проспект» </w:t>
      </w:r>
      <w:r w:rsidR="00D309C4" w:rsidRPr="001B59C8">
        <w:rPr>
          <w:b/>
          <w:bCs/>
          <w:i/>
          <w:sz w:val="22"/>
          <w:szCs w:val="22"/>
        </w:rPr>
        <w:t xml:space="preserve">– </w:t>
      </w:r>
      <w:r w:rsidRPr="001B59C8">
        <w:rPr>
          <w:b/>
          <w:bCs/>
          <w:i/>
          <w:iCs/>
          <w:sz w:val="22"/>
          <w:szCs w:val="22"/>
        </w:rPr>
        <w:t>проспект ценных бумаг</w:t>
      </w:r>
      <w:r w:rsidR="00E6489B" w:rsidRPr="001B59C8">
        <w:rPr>
          <w:b/>
          <w:bCs/>
          <w:i/>
          <w:iCs/>
          <w:sz w:val="22"/>
          <w:szCs w:val="22"/>
        </w:rPr>
        <w:t>;</w:t>
      </w:r>
    </w:p>
    <w:p w:rsidR="00227374" w:rsidRPr="001B59C8" w:rsidRDefault="00227374" w:rsidP="00227374">
      <w:pPr>
        <w:adjustRightInd w:val="0"/>
        <w:ind w:firstLine="540"/>
        <w:jc w:val="both"/>
        <w:rPr>
          <w:b/>
          <w:bCs/>
          <w:i/>
          <w:sz w:val="22"/>
          <w:szCs w:val="22"/>
        </w:rPr>
      </w:pPr>
      <w:r w:rsidRPr="001B59C8">
        <w:rPr>
          <w:b/>
          <w:bCs/>
          <w:i/>
          <w:sz w:val="22"/>
          <w:szCs w:val="22"/>
        </w:rPr>
        <w:t>«Эмитент» – Государственная компания «Российские автомобильные дороги».</w:t>
      </w:r>
    </w:p>
    <w:p w:rsidR="003801B2" w:rsidRPr="001B59C8" w:rsidRDefault="003801B2" w:rsidP="006045A0">
      <w:pPr>
        <w:adjustRightInd w:val="0"/>
        <w:ind w:firstLine="540"/>
        <w:jc w:val="both"/>
        <w:rPr>
          <w:bCs/>
          <w:sz w:val="22"/>
          <w:szCs w:val="22"/>
        </w:rPr>
      </w:pPr>
    </w:p>
    <w:p w:rsidR="003F09FE" w:rsidRPr="001B59C8" w:rsidRDefault="003F09FE" w:rsidP="006045A0">
      <w:pPr>
        <w:adjustRightInd w:val="0"/>
        <w:ind w:firstLine="540"/>
        <w:jc w:val="both"/>
        <w:outlineLvl w:val="0"/>
        <w:rPr>
          <w:bCs/>
          <w:sz w:val="22"/>
          <w:szCs w:val="22"/>
        </w:rPr>
      </w:pPr>
      <w:bookmarkStart w:id="3" w:name="_Toc397422713"/>
      <w:r w:rsidRPr="001B59C8">
        <w:rPr>
          <w:bCs/>
          <w:sz w:val="22"/>
          <w:szCs w:val="22"/>
        </w:rPr>
        <w:t xml:space="preserve">2. Форма </w:t>
      </w:r>
      <w:r w:rsidR="002957BB" w:rsidRPr="001B59C8">
        <w:rPr>
          <w:bCs/>
          <w:sz w:val="22"/>
          <w:szCs w:val="22"/>
        </w:rPr>
        <w:t>облигаций</w:t>
      </w:r>
      <w:r w:rsidRPr="001B59C8">
        <w:rPr>
          <w:bCs/>
          <w:sz w:val="22"/>
          <w:szCs w:val="22"/>
        </w:rPr>
        <w:t>:</w:t>
      </w:r>
      <w:bookmarkEnd w:id="3"/>
    </w:p>
    <w:p w:rsidR="00B40902" w:rsidRPr="001B59C8" w:rsidRDefault="00B40902" w:rsidP="006045A0">
      <w:pPr>
        <w:adjustRightInd w:val="0"/>
        <w:ind w:firstLine="540"/>
        <w:jc w:val="both"/>
        <w:rPr>
          <w:sz w:val="22"/>
          <w:szCs w:val="22"/>
        </w:rPr>
      </w:pPr>
      <w:r w:rsidRPr="001B59C8">
        <w:rPr>
          <w:b/>
          <w:bCs/>
          <w:i/>
          <w:iCs/>
          <w:sz w:val="22"/>
          <w:szCs w:val="22"/>
        </w:rPr>
        <w:t>документарные</w:t>
      </w:r>
    </w:p>
    <w:p w:rsidR="00671C01" w:rsidRPr="001B59C8" w:rsidRDefault="00671C01" w:rsidP="006045A0">
      <w:pPr>
        <w:adjustRightInd w:val="0"/>
        <w:ind w:firstLine="540"/>
        <w:jc w:val="both"/>
        <w:rPr>
          <w:bCs/>
          <w:sz w:val="22"/>
          <w:szCs w:val="22"/>
        </w:rPr>
      </w:pPr>
    </w:p>
    <w:p w:rsidR="003F09FE" w:rsidRPr="001B59C8" w:rsidRDefault="003F09FE" w:rsidP="006045A0">
      <w:pPr>
        <w:adjustRightInd w:val="0"/>
        <w:ind w:firstLine="540"/>
        <w:jc w:val="both"/>
        <w:outlineLvl w:val="0"/>
        <w:rPr>
          <w:bCs/>
          <w:sz w:val="22"/>
          <w:szCs w:val="22"/>
        </w:rPr>
      </w:pPr>
      <w:bookmarkStart w:id="4" w:name="_Toc397422714"/>
      <w:r w:rsidRPr="001B59C8">
        <w:rPr>
          <w:bCs/>
          <w:sz w:val="22"/>
          <w:szCs w:val="22"/>
        </w:rPr>
        <w:t>3. Указание на обязательное централизованное хранение</w:t>
      </w:r>
      <w:bookmarkEnd w:id="4"/>
    </w:p>
    <w:p w:rsidR="00B40902" w:rsidRPr="001B59C8" w:rsidRDefault="00B40902" w:rsidP="006045A0">
      <w:pPr>
        <w:widowControl w:val="0"/>
        <w:adjustRightInd w:val="0"/>
        <w:ind w:firstLine="540"/>
        <w:jc w:val="both"/>
        <w:rPr>
          <w:b/>
          <w:bCs/>
          <w:i/>
          <w:iCs/>
          <w:sz w:val="22"/>
          <w:szCs w:val="22"/>
        </w:rPr>
      </w:pPr>
      <w:r w:rsidRPr="001B59C8">
        <w:rPr>
          <w:b/>
          <w:bCs/>
          <w:i/>
          <w:iCs/>
          <w:sz w:val="22"/>
          <w:szCs w:val="22"/>
        </w:rPr>
        <w:t>Предусмотрено обязате</w:t>
      </w:r>
      <w:r w:rsidR="00A24C9C" w:rsidRPr="001B59C8">
        <w:rPr>
          <w:b/>
          <w:bCs/>
          <w:i/>
          <w:iCs/>
          <w:sz w:val="22"/>
          <w:szCs w:val="22"/>
        </w:rPr>
        <w:t>льное централизованное хранение О</w:t>
      </w:r>
      <w:r w:rsidR="009A3E22" w:rsidRPr="001B59C8">
        <w:rPr>
          <w:b/>
          <w:bCs/>
          <w:i/>
          <w:iCs/>
          <w:sz w:val="22"/>
          <w:szCs w:val="22"/>
        </w:rPr>
        <w:t>блигаций</w:t>
      </w:r>
      <w:r w:rsidRPr="001B59C8">
        <w:rPr>
          <w:b/>
          <w:bCs/>
          <w:i/>
          <w:iCs/>
          <w:sz w:val="22"/>
          <w:szCs w:val="22"/>
        </w:rPr>
        <w:t>.</w:t>
      </w:r>
    </w:p>
    <w:p w:rsidR="00D97365" w:rsidRPr="001B59C8" w:rsidRDefault="00D97365" w:rsidP="006045A0">
      <w:pPr>
        <w:widowControl w:val="0"/>
        <w:adjustRightInd w:val="0"/>
        <w:ind w:firstLine="540"/>
        <w:jc w:val="both"/>
        <w:rPr>
          <w:b/>
          <w:bCs/>
          <w:i/>
          <w:iCs/>
          <w:sz w:val="22"/>
          <w:szCs w:val="22"/>
        </w:rPr>
      </w:pPr>
      <w:r w:rsidRPr="001B59C8">
        <w:rPr>
          <w:b/>
          <w:bCs/>
          <w:i/>
          <w:iCs/>
          <w:sz w:val="22"/>
          <w:szCs w:val="22"/>
        </w:rPr>
        <w:t>Сведения, подлежащие указанию в настоящем пункте, приведены в п. 3 Программы.</w:t>
      </w:r>
    </w:p>
    <w:p w:rsidR="003937D4" w:rsidRPr="001B59C8" w:rsidRDefault="003937D4" w:rsidP="006045A0">
      <w:pPr>
        <w:widowControl w:val="0"/>
        <w:adjustRightInd w:val="0"/>
        <w:ind w:firstLine="540"/>
        <w:jc w:val="both"/>
        <w:rPr>
          <w:sz w:val="22"/>
          <w:szCs w:val="22"/>
        </w:rPr>
      </w:pPr>
    </w:p>
    <w:p w:rsidR="003F09FE" w:rsidRPr="001B59C8" w:rsidRDefault="003F09FE" w:rsidP="006045A0">
      <w:pPr>
        <w:adjustRightInd w:val="0"/>
        <w:ind w:firstLine="540"/>
        <w:jc w:val="both"/>
        <w:outlineLvl w:val="0"/>
        <w:rPr>
          <w:bCs/>
          <w:sz w:val="22"/>
          <w:szCs w:val="22"/>
        </w:rPr>
      </w:pPr>
      <w:bookmarkStart w:id="5" w:name="_Toc397422715"/>
      <w:r w:rsidRPr="001B59C8">
        <w:rPr>
          <w:bCs/>
          <w:sz w:val="22"/>
          <w:szCs w:val="22"/>
        </w:rPr>
        <w:t xml:space="preserve">4. Номинальная стоимость каждой </w:t>
      </w:r>
      <w:r w:rsidR="00717030" w:rsidRPr="001B59C8">
        <w:rPr>
          <w:bCs/>
          <w:sz w:val="22"/>
          <w:szCs w:val="22"/>
        </w:rPr>
        <w:t>облигации</w:t>
      </w:r>
      <w:r w:rsidRPr="001B59C8">
        <w:rPr>
          <w:bCs/>
          <w:sz w:val="22"/>
          <w:szCs w:val="22"/>
        </w:rPr>
        <w:t xml:space="preserve"> выпуска</w:t>
      </w:r>
      <w:bookmarkEnd w:id="5"/>
    </w:p>
    <w:p w:rsidR="00B40902" w:rsidRPr="001B59C8" w:rsidRDefault="00B40902" w:rsidP="006045A0">
      <w:pPr>
        <w:adjustRightInd w:val="0"/>
        <w:ind w:firstLine="540"/>
        <w:jc w:val="both"/>
        <w:rPr>
          <w:b/>
          <w:bCs/>
          <w:i/>
          <w:iCs/>
          <w:sz w:val="22"/>
          <w:szCs w:val="22"/>
        </w:rPr>
      </w:pPr>
      <w:r w:rsidRPr="001B59C8">
        <w:rPr>
          <w:b/>
          <w:bCs/>
          <w:i/>
          <w:iCs/>
          <w:sz w:val="22"/>
          <w:szCs w:val="22"/>
        </w:rPr>
        <w:t>1 000</w:t>
      </w:r>
      <w:r w:rsidRPr="001B59C8">
        <w:rPr>
          <w:sz w:val="22"/>
          <w:szCs w:val="22"/>
        </w:rPr>
        <w:t xml:space="preserve"> </w:t>
      </w:r>
      <w:r w:rsidRPr="001B59C8">
        <w:rPr>
          <w:b/>
          <w:bCs/>
          <w:i/>
          <w:iCs/>
          <w:sz w:val="22"/>
          <w:szCs w:val="22"/>
        </w:rPr>
        <w:t>(Одна тысяча)</w:t>
      </w:r>
      <w:r w:rsidRPr="001B59C8">
        <w:rPr>
          <w:sz w:val="22"/>
          <w:szCs w:val="22"/>
        </w:rPr>
        <w:t xml:space="preserve"> </w:t>
      </w:r>
      <w:r w:rsidRPr="001B59C8">
        <w:rPr>
          <w:b/>
          <w:bCs/>
          <w:i/>
          <w:iCs/>
          <w:sz w:val="22"/>
          <w:szCs w:val="22"/>
        </w:rPr>
        <w:t>рублей.</w:t>
      </w:r>
    </w:p>
    <w:p w:rsidR="00B40902" w:rsidRPr="001B59C8" w:rsidRDefault="00B40902" w:rsidP="006045A0">
      <w:pPr>
        <w:adjustRightInd w:val="0"/>
        <w:ind w:firstLine="540"/>
        <w:jc w:val="both"/>
        <w:rPr>
          <w:bCs/>
          <w:sz w:val="22"/>
          <w:szCs w:val="22"/>
        </w:rPr>
      </w:pPr>
    </w:p>
    <w:p w:rsidR="003F09FE" w:rsidRPr="001B59C8" w:rsidRDefault="003F09FE" w:rsidP="006045A0">
      <w:pPr>
        <w:adjustRightInd w:val="0"/>
        <w:ind w:firstLine="540"/>
        <w:jc w:val="both"/>
        <w:outlineLvl w:val="0"/>
        <w:rPr>
          <w:bCs/>
          <w:sz w:val="22"/>
          <w:szCs w:val="22"/>
        </w:rPr>
      </w:pPr>
      <w:bookmarkStart w:id="6" w:name="_Toc397422716"/>
      <w:r w:rsidRPr="001B59C8">
        <w:rPr>
          <w:bCs/>
          <w:sz w:val="22"/>
          <w:szCs w:val="22"/>
        </w:rPr>
        <w:t xml:space="preserve">5. Количество </w:t>
      </w:r>
      <w:r w:rsidR="00717030" w:rsidRPr="001B59C8">
        <w:rPr>
          <w:bCs/>
          <w:sz w:val="22"/>
          <w:szCs w:val="22"/>
        </w:rPr>
        <w:t>облигаций</w:t>
      </w:r>
      <w:r w:rsidRPr="001B59C8">
        <w:rPr>
          <w:bCs/>
          <w:sz w:val="22"/>
          <w:szCs w:val="22"/>
        </w:rPr>
        <w:t xml:space="preserve"> выпуска</w:t>
      </w:r>
      <w:bookmarkEnd w:id="6"/>
    </w:p>
    <w:p w:rsidR="003F09FE" w:rsidRPr="001B59C8" w:rsidRDefault="00D97365" w:rsidP="006045A0">
      <w:pPr>
        <w:adjustRightInd w:val="0"/>
        <w:ind w:firstLine="540"/>
        <w:jc w:val="both"/>
        <w:rPr>
          <w:b/>
          <w:bCs/>
          <w:i/>
          <w:sz w:val="22"/>
          <w:szCs w:val="22"/>
        </w:rPr>
      </w:pPr>
      <w:r w:rsidRPr="001B59C8">
        <w:rPr>
          <w:bCs/>
          <w:sz w:val="22"/>
          <w:szCs w:val="22"/>
        </w:rPr>
        <w:t>К</w:t>
      </w:r>
      <w:r w:rsidR="003F09FE" w:rsidRPr="001B59C8">
        <w:rPr>
          <w:bCs/>
          <w:sz w:val="22"/>
          <w:szCs w:val="22"/>
        </w:rPr>
        <w:t>оличество р</w:t>
      </w:r>
      <w:r w:rsidR="00B40902" w:rsidRPr="001B59C8">
        <w:rPr>
          <w:bCs/>
          <w:sz w:val="22"/>
          <w:szCs w:val="22"/>
        </w:rPr>
        <w:t xml:space="preserve">азмещаемых </w:t>
      </w:r>
      <w:r w:rsidR="002D3127" w:rsidRPr="001B59C8">
        <w:rPr>
          <w:bCs/>
          <w:sz w:val="22"/>
          <w:szCs w:val="22"/>
        </w:rPr>
        <w:t>облигаций</w:t>
      </w:r>
      <w:r w:rsidR="00B40902" w:rsidRPr="001B59C8">
        <w:rPr>
          <w:bCs/>
          <w:sz w:val="22"/>
          <w:szCs w:val="22"/>
        </w:rPr>
        <w:t xml:space="preserve"> выпуска: </w:t>
      </w:r>
      <w:r w:rsidR="003B1431" w:rsidRPr="001B59C8">
        <w:rPr>
          <w:b/>
          <w:i/>
          <w:sz w:val="22"/>
          <w:szCs w:val="22"/>
        </w:rPr>
        <w:t>1</w:t>
      </w:r>
      <w:r w:rsidR="00572712" w:rsidRPr="001B59C8">
        <w:rPr>
          <w:b/>
          <w:i/>
          <w:sz w:val="22"/>
          <w:szCs w:val="22"/>
        </w:rPr>
        <w:t xml:space="preserve"> 000 000 (</w:t>
      </w:r>
      <w:r w:rsidR="000541F4" w:rsidRPr="001B59C8">
        <w:rPr>
          <w:b/>
          <w:i/>
          <w:sz w:val="22"/>
          <w:szCs w:val="22"/>
        </w:rPr>
        <w:t>Один миллион</w:t>
      </w:r>
      <w:r w:rsidR="00572712" w:rsidRPr="001B59C8">
        <w:rPr>
          <w:b/>
          <w:i/>
          <w:sz w:val="22"/>
          <w:szCs w:val="22"/>
        </w:rPr>
        <w:t>)</w:t>
      </w:r>
      <w:r w:rsidR="00B40902" w:rsidRPr="001B59C8">
        <w:rPr>
          <w:b/>
          <w:bCs/>
          <w:i/>
          <w:sz w:val="22"/>
          <w:szCs w:val="22"/>
        </w:rPr>
        <w:t xml:space="preserve"> штук</w:t>
      </w:r>
    </w:p>
    <w:p w:rsidR="003F09FE" w:rsidRPr="001B59C8" w:rsidRDefault="00A4074C" w:rsidP="006045A0">
      <w:pPr>
        <w:adjustRightInd w:val="0"/>
        <w:ind w:firstLine="540"/>
        <w:jc w:val="both"/>
        <w:rPr>
          <w:bCs/>
          <w:sz w:val="22"/>
          <w:szCs w:val="22"/>
        </w:rPr>
      </w:pPr>
      <w:r w:rsidRPr="001B59C8">
        <w:rPr>
          <w:b/>
          <w:bCs/>
          <w:i/>
          <w:sz w:val="22"/>
          <w:szCs w:val="22"/>
        </w:rPr>
        <w:t>О</w:t>
      </w:r>
      <w:r w:rsidR="00D97365" w:rsidRPr="001B59C8">
        <w:rPr>
          <w:b/>
          <w:bCs/>
          <w:i/>
          <w:sz w:val="22"/>
          <w:szCs w:val="22"/>
        </w:rPr>
        <w:t>блигации</w:t>
      </w:r>
      <w:r w:rsidR="00B40902" w:rsidRPr="001B59C8">
        <w:rPr>
          <w:b/>
          <w:bCs/>
          <w:i/>
          <w:iCs/>
          <w:sz w:val="22"/>
          <w:szCs w:val="22"/>
        </w:rPr>
        <w:t xml:space="preserve"> не предполагается размещать траншами.</w:t>
      </w:r>
    </w:p>
    <w:p w:rsidR="00B40902" w:rsidRPr="001B59C8" w:rsidRDefault="00B40902" w:rsidP="006045A0">
      <w:pPr>
        <w:adjustRightInd w:val="0"/>
        <w:ind w:firstLine="540"/>
        <w:jc w:val="both"/>
        <w:rPr>
          <w:bCs/>
          <w:sz w:val="22"/>
          <w:szCs w:val="22"/>
        </w:rPr>
      </w:pPr>
    </w:p>
    <w:p w:rsidR="003F09FE" w:rsidRPr="001B59C8" w:rsidRDefault="003F09FE" w:rsidP="006045A0">
      <w:pPr>
        <w:adjustRightInd w:val="0"/>
        <w:ind w:firstLine="540"/>
        <w:jc w:val="both"/>
        <w:outlineLvl w:val="0"/>
        <w:rPr>
          <w:bCs/>
          <w:sz w:val="22"/>
          <w:szCs w:val="22"/>
        </w:rPr>
      </w:pPr>
      <w:bookmarkStart w:id="7" w:name="_Toc397422717"/>
      <w:r w:rsidRPr="001B59C8">
        <w:rPr>
          <w:bCs/>
          <w:sz w:val="22"/>
          <w:szCs w:val="22"/>
        </w:rPr>
        <w:t xml:space="preserve">6. Общее количество </w:t>
      </w:r>
      <w:r w:rsidR="00717030" w:rsidRPr="001B59C8">
        <w:rPr>
          <w:bCs/>
          <w:sz w:val="22"/>
          <w:szCs w:val="22"/>
        </w:rPr>
        <w:t>облигаций</w:t>
      </w:r>
      <w:r w:rsidRPr="001B59C8">
        <w:rPr>
          <w:bCs/>
          <w:sz w:val="22"/>
          <w:szCs w:val="22"/>
        </w:rPr>
        <w:t xml:space="preserve"> данного выпуска, размещенных ранее</w:t>
      </w:r>
      <w:bookmarkEnd w:id="7"/>
    </w:p>
    <w:p w:rsidR="00B40902" w:rsidRPr="001B59C8" w:rsidRDefault="007E7108" w:rsidP="00D97365">
      <w:pPr>
        <w:adjustRightInd w:val="0"/>
        <w:ind w:firstLine="540"/>
        <w:jc w:val="both"/>
        <w:rPr>
          <w:b/>
          <w:bCs/>
          <w:i/>
          <w:iCs/>
          <w:sz w:val="22"/>
          <w:szCs w:val="22"/>
        </w:rPr>
      </w:pPr>
      <w:r w:rsidRPr="001B59C8">
        <w:rPr>
          <w:b/>
          <w:bCs/>
          <w:i/>
          <w:sz w:val="22"/>
          <w:szCs w:val="22"/>
        </w:rPr>
        <w:t>О</w:t>
      </w:r>
      <w:r w:rsidR="00D97365" w:rsidRPr="001B59C8">
        <w:rPr>
          <w:b/>
          <w:bCs/>
          <w:i/>
          <w:sz w:val="22"/>
          <w:szCs w:val="22"/>
        </w:rPr>
        <w:t>блигации данного выпус</w:t>
      </w:r>
      <w:r w:rsidRPr="001B59C8">
        <w:rPr>
          <w:b/>
          <w:bCs/>
          <w:i/>
          <w:sz w:val="22"/>
          <w:szCs w:val="22"/>
        </w:rPr>
        <w:t>ка ранее не размещались, выпуск О</w:t>
      </w:r>
      <w:r w:rsidR="00483E92" w:rsidRPr="001B59C8">
        <w:rPr>
          <w:b/>
          <w:bCs/>
          <w:i/>
          <w:sz w:val="22"/>
          <w:szCs w:val="22"/>
        </w:rPr>
        <w:t>блигаций</w:t>
      </w:r>
      <w:r w:rsidR="00D97365" w:rsidRPr="001B59C8">
        <w:rPr>
          <w:b/>
          <w:bCs/>
          <w:i/>
          <w:sz w:val="22"/>
          <w:szCs w:val="22"/>
        </w:rPr>
        <w:t xml:space="preserve"> </w:t>
      </w:r>
      <w:r w:rsidR="00B40902" w:rsidRPr="001B59C8">
        <w:rPr>
          <w:b/>
          <w:bCs/>
          <w:i/>
          <w:iCs/>
          <w:sz w:val="22"/>
          <w:szCs w:val="22"/>
        </w:rPr>
        <w:t>не является дополнительным.</w:t>
      </w:r>
    </w:p>
    <w:p w:rsidR="00B40902" w:rsidRPr="001B59C8" w:rsidRDefault="00B40902" w:rsidP="006045A0">
      <w:pPr>
        <w:adjustRightInd w:val="0"/>
        <w:ind w:firstLine="540"/>
        <w:jc w:val="both"/>
        <w:rPr>
          <w:bCs/>
          <w:sz w:val="22"/>
          <w:szCs w:val="22"/>
        </w:rPr>
      </w:pPr>
    </w:p>
    <w:p w:rsidR="003F09FE" w:rsidRPr="001B59C8" w:rsidRDefault="003F09FE" w:rsidP="006045A0">
      <w:pPr>
        <w:adjustRightInd w:val="0"/>
        <w:ind w:firstLine="540"/>
        <w:jc w:val="both"/>
        <w:outlineLvl w:val="0"/>
        <w:rPr>
          <w:bCs/>
          <w:sz w:val="22"/>
          <w:szCs w:val="22"/>
        </w:rPr>
      </w:pPr>
      <w:bookmarkStart w:id="8" w:name="_Toc397422718"/>
      <w:r w:rsidRPr="001B59C8">
        <w:rPr>
          <w:bCs/>
          <w:sz w:val="22"/>
          <w:szCs w:val="22"/>
        </w:rPr>
        <w:t xml:space="preserve">7. Права владельца каждой </w:t>
      </w:r>
      <w:r w:rsidR="00717030" w:rsidRPr="001B59C8">
        <w:rPr>
          <w:bCs/>
          <w:sz w:val="22"/>
          <w:szCs w:val="22"/>
        </w:rPr>
        <w:t>облигации</w:t>
      </w:r>
      <w:r w:rsidRPr="001B59C8">
        <w:rPr>
          <w:bCs/>
          <w:sz w:val="22"/>
          <w:szCs w:val="22"/>
        </w:rPr>
        <w:t xml:space="preserve"> выпуска</w:t>
      </w:r>
      <w:bookmarkEnd w:id="8"/>
    </w:p>
    <w:p w:rsidR="00B40902" w:rsidRPr="001B59C8" w:rsidRDefault="00B40902" w:rsidP="006045A0">
      <w:pPr>
        <w:ind w:firstLine="540"/>
        <w:jc w:val="both"/>
        <w:rPr>
          <w:b/>
          <w:i/>
          <w:sz w:val="22"/>
          <w:szCs w:val="22"/>
        </w:rPr>
      </w:pPr>
      <w:r w:rsidRPr="001B59C8">
        <w:rPr>
          <w:b/>
          <w:i/>
          <w:sz w:val="22"/>
          <w:szCs w:val="22"/>
        </w:rPr>
        <w:t>Сведения</w:t>
      </w:r>
      <w:r w:rsidR="00D97365" w:rsidRPr="001B59C8">
        <w:rPr>
          <w:b/>
          <w:i/>
          <w:sz w:val="22"/>
          <w:szCs w:val="22"/>
        </w:rPr>
        <w:t xml:space="preserve">, подлежащие указанию в настоящем пункте, приведены в п. 7 Программы. </w:t>
      </w:r>
    </w:p>
    <w:p w:rsidR="00CB1D0F" w:rsidRPr="001B59C8" w:rsidRDefault="00CB1D0F" w:rsidP="006045A0">
      <w:pPr>
        <w:adjustRightInd w:val="0"/>
        <w:ind w:firstLine="540"/>
        <w:jc w:val="both"/>
        <w:rPr>
          <w:bCs/>
          <w:sz w:val="22"/>
          <w:szCs w:val="22"/>
        </w:rPr>
      </w:pPr>
    </w:p>
    <w:p w:rsidR="003F09FE" w:rsidRPr="001B59C8" w:rsidRDefault="003F09FE" w:rsidP="006045A0">
      <w:pPr>
        <w:adjustRightInd w:val="0"/>
        <w:ind w:firstLine="540"/>
        <w:jc w:val="both"/>
        <w:outlineLvl w:val="0"/>
        <w:rPr>
          <w:bCs/>
          <w:sz w:val="22"/>
          <w:szCs w:val="22"/>
        </w:rPr>
      </w:pPr>
      <w:bookmarkStart w:id="9" w:name="_Toc397422725"/>
      <w:r w:rsidRPr="001B59C8">
        <w:rPr>
          <w:bCs/>
          <w:sz w:val="22"/>
          <w:szCs w:val="22"/>
        </w:rPr>
        <w:t xml:space="preserve">8. Условия и порядок размещения </w:t>
      </w:r>
      <w:r w:rsidR="00717030" w:rsidRPr="001B59C8">
        <w:rPr>
          <w:bCs/>
          <w:sz w:val="22"/>
          <w:szCs w:val="22"/>
        </w:rPr>
        <w:t>облигаций</w:t>
      </w:r>
      <w:r w:rsidRPr="001B59C8">
        <w:rPr>
          <w:bCs/>
          <w:sz w:val="22"/>
          <w:szCs w:val="22"/>
        </w:rPr>
        <w:t xml:space="preserve"> выпуска</w:t>
      </w:r>
      <w:bookmarkEnd w:id="9"/>
    </w:p>
    <w:p w:rsidR="003F09FE" w:rsidRPr="001B59C8" w:rsidRDefault="003F09FE" w:rsidP="006045A0">
      <w:pPr>
        <w:adjustRightInd w:val="0"/>
        <w:ind w:firstLine="540"/>
        <w:jc w:val="both"/>
        <w:outlineLvl w:val="1"/>
        <w:rPr>
          <w:bCs/>
          <w:sz w:val="22"/>
          <w:szCs w:val="22"/>
        </w:rPr>
      </w:pPr>
      <w:bookmarkStart w:id="10" w:name="_Toc397422726"/>
      <w:r w:rsidRPr="001B59C8">
        <w:rPr>
          <w:bCs/>
          <w:sz w:val="22"/>
          <w:szCs w:val="22"/>
        </w:rPr>
        <w:t xml:space="preserve">8.1. Способ размещения </w:t>
      </w:r>
      <w:r w:rsidR="00717030" w:rsidRPr="001B59C8">
        <w:rPr>
          <w:bCs/>
          <w:sz w:val="22"/>
          <w:szCs w:val="22"/>
        </w:rPr>
        <w:t>облигаций</w:t>
      </w:r>
      <w:r w:rsidRPr="001B59C8">
        <w:rPr>
          <w:bCs/>
          <w:sz w:val="22"/>
          <w:szCs w:val="22"/>
        </w:rPr>
        <w:t xml:space="preserve">: </w:t>
      </w:r>
      <w:r w:rsidR="00997CB1" w:rsidRPr="001B59C8">
        <w:rPr>
          <w:b/>
          <w:bCs/>
          <w:i/>
          <w:sz w:val="22"/>
          <w:szCs w:val="22"/>
        </w:rPr>
        <w:t>закрытая</w:t>
      </w:r>
      <w:r w:rsidRPr="001B59C8">
        <w:rPr>
          <w:b/>
          <w:bCs/>
          <w:i/>
          <w:sz w:val="22"/>
          <w:szCs w:val="22"/>
        </w:rPr>
        <w:t xml:space="preserve"> подписка</w:t>
      </w:r>
      <w:r w:rsidRPr="001B59C8">
        <w:rPr>
          <w:bCs/>
          <w:sz w:val="22"/>
          <w:szCs w:val="22"/>
        </w:rPr>
        <w:t>.</w:t>
      </w:r>
      <w:bookmarkEnd w:id="10"/>
    </w:p>
    <w:p w:rsidR="000A7797" w:rsidRPr="001B59C8" w:rsidRDefault="000A7797" w:rsidP="000A7797">
      <w:pPr>
        <w:adjustRightInd w:val="0"/>
        <w:ind w:firstLine="540"/>
        <w:jc w:val="both"/>
        <w:outlineLvl w:val="1"/>
        <w:rPr>
          <w:b/>
          <w:bCs/>
          <w:i/>
          <w:iCs/>
          <w:sz w:val="22"/>
          <w:szCs w:val="22"/>
        </w:rPr>
      </w:pPr>
      <w:r w:rsidRPr="001B59C8">
        <w:rPr>
          <w:b/>
          <w:bCs/>
          <w:i/>
          <w:iCs/>
          <w:sz w:val="22"/>
          <w:szCs w:val="22"/>
        </w:rPr>
        <w:t>Иные сведения, подлежащие указанию в настоящем пункте, приведены в п. 8.1 Программы.</w:t>
      </w:r>
    </w:p>
    <w:p w:rsidR="00CB1D0F" w:rsidRPr="001B59C8" w:rsidRDefault="00CB1D0F" w:rsidP="006045A0">
      <w:pPr>
        <w:adjustRightInd w:val="0"/>
        <w:ind w:firstLine="540"/>
        <w:jc w:val="both"/>
        <w:rPr>
          <w:bCs/>
          <w:sz w:val="22"/>
          <w:szCs w:val="22"/>
        </w:rPr>
      </w:pPr>
    </w:p>
    <w:p w:rsidR="003F09FE" w:rsidRPr="001B59C8" w:rsidRDefault="003F09FE" w:rsidP="006045A0">
      <w:pPr>
        <w:adjustRightInd w:val="0"/>
        <w:ind w:firstLine="540"/>
        <w:jc w:val="both"/>
        <w:outlineLvl w:val="1"/>
        <w:rPr>
          <w:bCs/>
          <w:sz w:val="22"/>
          <w:szCs w:val="22"/>
        </w:rPr>
      </w:pPr>
      <w:bookmarkStart w:id="11" w:name="_Toc397422727"/>
      <w:r w:rsidRPr="001B59C8">
        <w:rPr>
          <w:bCs/>
          <w:sz w:val="22"/>
          <w:szCs w:val="22"/>
        </w:rPr>
        <w:t xml:space="preserve">8.2. Срок размещения </w:t>
      </w:r>
      <w:r w:rsidR="00717030" w:rsidRPr="001B59C8">
        <w:rPr>
          <w:bCs/>
          <w:sz w:val="22"/>
          <w:szCs w:val="22"/>
        </w:rPr>
        <w:t>облигаций</w:t>
      </w:r>
      <w:bookmarkEnd w:id="11"/>
    </w:p>
    <w:p w:rsidR="0012293A" w:rsidRPr="001B59C8" w:rsidRDefault="0012293A" w:rsidP="00EC76B0">
      <w:pPr>
        <w:widowControl w:val="0"/>
        <w:adjustRightInd w:val="0"/>
        <w:ind w:firstLine="567"/>
        <w:jc w:val="both"/>
        <w:rPr>
          <w:sz w:val="22"/>
          <w:szCs w:val="22"/>
        </w:rPr>
      </w:pPr>
      <w:r w:rsidRPr="001B59C8">
        <w:rPr>
          <w:b/>
          <w:bCs/>
          <w:i/>
          <w:iCs/>
          <w:sz w:val="22"/>
          <w:szCs w:val="22"/>
        </w:rPr>
        <w:t xml:space="preserve">Дата начала размещения </w:t>
      </w:r>
      <w:r w:rsidR="000A7797" w:rsidRPr="001B59C8">
        <w:rPr>
          <w:b/>
          <w:bCs/>
          <w:i/>
          <w:iCs/>
          <w:sz w:val="22"/>
          <w:szCs w:val="22"/>
        </w:rPr>
        <w:t xml:space="preserve">Облигаций </w:t>
      </w:r>
      <w:r w:rsidRPr="001B59C8">
        <w:rPr>
          <w:b/>
          <w:bCs/>
          <w:i/>
          <w:iCs/>
          <w:sz w:val="22"/>
          <w:szCs w:val="22"/>
        </w:rPr>
        <w:t xml:space="preserve">определяется единоличным исполнительным органом Эмитента. </w:t>
      </w:r>
    </w:p>
    <w:p w:rsidR="006309B3" w:rsidRPr="001B59C8" w:rsidRDefault="00805384" w:rsidP="006045A0">
      <w:pPr>
        <w:adjustRightInd w:val="0"/>
        <w:ind w:firstLine="540"/>
        <w:jc w:val="both"/>
        <w:outlineLvl w:val="1"/>
        <w:rPr>
          <w:b/>
          <w:bCs/>
          <w:i/>
          <w:iCs/>
          <w:sz w:val="22"/>
          <w:szCs w:val="22"/>
        </w:rPr>
      </w:pPr>
      <w:bookmarkStart w:id="12" w:name="_Toc397422728"/>
      <w:r w:rsidRPr="001B59C8">
        <w:rPr>
          <w:b/>
          <w:bCs/>
          <w:i/>
          <w:iCs/>
          <w:sz w:val="22"/>
          <w:szCs w:val="22"/>
        </w:rPr>
        <w:t>Иные сведения</w:t>
      </w:r>
      <w:r w:rsidR="00997CB1" w:rsidRPr="001B59C8">
        <w:rPr>
          <w:b/>
          <w:bCs/>
          <w:i/>
          <w:iCs/>
          <w:sz w:val="22"/>
          <w:szCs w:val="22"/>
        </w:rPr>
        <w:t>, подлежащие указанию в настоящем пункте, приведены в п. 8.2 Программы</w:t>
      </w:r>
      <w:r w:rsidRPr="001B59C8">
        <w:rPr>
          <w:b/>
          <w:bCs/>
          <w:i/>
          <w:iCs/>
          <w:sz w:val="22"/>
          <w:szCs w:val="22"/>
        </w:rPr>
        <w:t>.</w:t>
      </w:r>
    </w:p>
    <w:p w:rsidR="00997CB1" w:rsidRPr="001B59C8" w:rsidRDefault="00997CB1" w:rsidP="006045A0">
      <w:pPr>
        <w:adjustRightInd w:val="0"/>
        <w:ind w:firstLine="540"/>
        <w:jc w:val="both"/>
        <w:outlineLvl w:val="1"/>
        <w:rPr>
          <w:bCs/>
          <w:sz w:val="22"/>
          <w:szCs w:val="22"/>
        </w:rPr>
      </w:pPr>
    </w:p>
    <w:p w:rsidR="003F09FE" w:rsidRPr="001B59C8" w:rsidRDefault="003F09FE" w:rsidP="006045A0">
      <w:pPr>
        <w:adjustRightInd w:val="0"/>
        <w:ind w:firstLine="540"/>
        <w:jc w:val="both"/>
        <w:outlineLvl w:val="1"/>
        <w:rPr>
          <w:bCs/>
          <w:sz w:val="22"/>
          <w:szCs w:val="22"/>
        </w:rPr>
      </w:pPr>
      <w:r w:rsidRPr="001B59C8">
        <w:rPr>
          <w:bCs/>
          <w:sz w:val="22"/>
          <w:szCs w:val="22"/>
        </w:rPr>
        <w:t xml:space="preserve">8.3. Порядок размещения </w:t>
      </w:r>
      <w:bookmarkEnd w:id="12"/>
      <w:r w:rsidR="00717030" w:rsidRPr="001B59C8">
        <w:rPr>
          <w:bCs/>
          <w:sz w:val="22"/>
          <w:szCs w:val="22"/>
        </w:rPr>
        <w:t>облигаций</w:t>
      </w:r>
    </w:p>
    <w:p w:rsidR="00997CB1" w:rsidRPr="001B59C8" w:rsidRDefault="00997CB1" w:rsidP="00997CB1">
      <w:pPr>
        <w:adjustRightInd w:val="0"/>
        <w:ind w:firstLine="540"/>
        <w:jc w:val="both"/>
        <w:outlineLvl w:val="1"/>
        <w:rPr>
          <w:b/>
          <w:bCs/>
          <w:i/>
          <w:iCs/>
          <w:sz w:val="22"/>
          <w:szCs w:val="22"/>
        </w:rPr>
      </w:pPr>
      <w:r w:rsidRPr="001B59C8">
        <w:rPr>
          <w:b/>
          <w:bCs/>
          <w:i/>
          <w:iCs/>
          <w:sz w:val="22"/>
          <w:szCs w:val="22"/>
        </w:rPr>
        <w:t>Сведения, подлежащие указанию в настоящем пункте, приведены в п. 8.3</w:t>
      </w:r>
      <w:r w:rsidR="005C1020" w:rsidRPr="001B59C8">
        <w:rPr>
          <w:b/>
          <w:bCs/>
          <w:i/>
          <w:iCs/>
          <w:sz w:val="22"/>
          <w:szCs w:val="22"/>
        </w:rPr>
        <w:t xml:space="preserve"> </w:t>
      </w:r>
      <w:r w:rsidRPr="001B59C8">
        <w:rPr>
          <w:b/>
          <w:bCs/>
          <w:i/>
          <w:iCs/>
          <w:sz w:val="22"/>
          <w:szCs w:val="22"/>
        </w:rPr>
        <w:t>Программы</w:t>
      </w:r>
      <w:r w:rsidR="00805384" w:rsidRPr="001B59C8">
        <w:rPr>
          <w:b/>
          <w:bCs/>
          <w:i/>
          <w:iCs/>
          <w:sz w:val="22"/>
          <w:szCs w:val="22"/>
        </w:rPr>
        <w:t>.</w:t>
      </w:r>
    </w:p>
    <w:p w:rsidR="00C31DCC" w:rsidRPr="001B59C8" w:rsidRDefault="00C31DCC" w:rsidP="006045A0">
      <w:pPr>
        <w:adjustRightInd w:val="0"/>
        <w:ind w:firstLine="540"/>
        <w:jc w:val="both"/>
        <w:rPr>
          <w:bCs/>
          <w:sz w:val="22"/>
          <w:szCs w:val="22"/>
        </w:rPr>
      </w:pPr>
    </w:p>
    <w:p w:rsidR="003F09FE" w:rsidRPr="001B59C8" w:rsidRDefault="003F09FE" w:rsidP="00453A52">
      <w:pPr>
        <w:adjustRightInd w:val="0"/>
        <w:ind w:firstLine="540"/>
        <w:jc w:val="both"/>
        <w:outlineLvl w:val="1"/>
        <w:rPr>
          <w:bCs/>
          <w:sz w:val="22"/>
          <w:szCs w:val="22"/>
        </w:rPr>
      </w:pPr>
      <w:bookmarkStart w:id="13" w:name="_Toc397422729"/>
      <w:r w:rsidRPr="001B59C8">
        <w:rPr>
          <w:bCs/>
          <w:sz w:val="22"/>
          <w:szCs w:val="22"/>
        </w:rPr>
        <w:t xml:space="preserve">8.4. Цена (цены) или порядок определения цены размещения </w:t>
      </w:r>
      <w:bookmarkEnd w:id="13"/>
      <w:r w:rsidR="00717030" w:rsidRPr="001B59C8">
        <w:rPr>
          <w:bCs/>
          <w:sz w:val="22"/>
          <w:szCs w:val="22"/>
        </w:rPr>
        <w:t>облигаций</w:t>
      </w:r>
    </w:p>
    <w:p w:rsidR="005F07F1" w:rsidRPr="001B59C8" w:rsidRDefault="00E011EF" w:rsidP="006045A0">
      <w:pPr>
        <w:adjustRightInd w:val="0"/>
        <w:ind w:firstLine="540"/>
        <w:jc w:val="both"/>
        <w:rPr>
          <w:b/>
          <w:bCs/>
          <w:i/>
          <w:iCs/>
          <w:sz w:val="22"/>
          <w:szCs w:val="22"/>
        </w:rPr>
      </w:pPr>
      <w:r w:rsidRPr="001B59C8">
        <w:rPr>
          <w:b/>
          <w:bCs/>
          <w:i/>
          <w:iCs/>
          <w:sz w:val="22"/>
          <w:szCs w:val="22"/>
        </w:rPr>
        <w:t>Сведения, подлежащие указанию в настоящем пункте, приведены в п. 8.4 Программы.</w:t>
      </w:r>
    </w:p>
    <w:p w:rsidR="00E011EF" w:rsidRPr="001B59C8" w:rsidRDefault="00E011EF" w:rsidP="006045A0">
      <w:pPr>
        <w:adjustRightInd w:val="0"/>
        <w:ind w:firstLine="540"/>
        <w:jc w:val="both"/>
        <w:rPr>
          <w:bCs/>
          <w:sz w:val="22"/>
          <w:szCs w:val="22"/>
        </w:rPr>
      </w:pPr>
    </w:p>
    <w:p w:rsidR="003F09FE" w:rsidRPr="001B59C8" w:rsidRDefault="003F09FE" w:rsidP="0049287B">
      <w:pPr>
        <w:adjustRightInd w:val="0"/>
        <w:ind w:firstLine="540"/>
        <w:jc w:val="both"/>
        <w:outlineLvl w:val="1"/>
        <w:rPr>
          <w:bCs/>
          <w:sz w:val="22"/>
          <w:szCs w:val="22"/>
        </w:rPr>
      </w:pPr>
      <w:bookmarkStart w:id="14" w:name="_Toc397422731"/>
      <w:r w:rsidRPr="001B59C8">
        <w:rPr>
          <w:bCs/>
          <w:sz w:val="22"/>
          <w:szCs w:val="22"/>
        </w:rPr>
        <w:t>8.</w:t>
      </w:r>
      <w:r w:rsidR="00717030" w:rsidRPr="001B59C8">
        <w:rPr>
          <w:bCs/>
          <w:sz w:val="22"/>
          <w:szCs w:val="22"/>
        </w:rPr>
        <w:t>5</w:t>
      </w:r>
      <w:r w:rsidRPr="001B59C8">
        <w:rPr>
          <w:bCs/>
          <w:sz w:val="22"/>
          <w:szCs w:val="22"/>
        </w:rPr>
        <w:t xml:space="preserve">. Условия и порядок оплаты </w:t>
      </w:r>
      <w:bookmarkEnd w:id="14"/>
      <w:r w:rsidR="00717030" w:rsidRPr="001B59C8">
        <w:rPr>
          <w:bCs/>
          <w:sz w:val="22"/>
          <w:szCs w:val="22"/>
        </w:rPr>
        <w:t>облигаций</w:t>
      </w:r>
    </w:p>
    <w:p w:rsidR="00F66E5C" w:rsidRPr="001B59C8" w:rsidRDefault="005C1020" w:rsidP="006045A0">
      <w:pPr>
        <w:ind w:firstLine="540"/>
        <w:jc w:val="both"/>
        <w:rPr>
          <w:b/>
          <w:bCs/>
          <w:i/>
          <w:iCs/>
          <w:sz w:val="22"/>
          <w:szCs w:val="22"/>
        </w:rPr>
      </w:pPr>
      <w:r w:rsidRPr="001B59C8">
        <w:rPr>
          <w:b/>
          <w:bCs/>
          <w:i/>
          <w:iCs/>
          <w:sz w:val="22"/>
          <w:szCs w:val="22"/>
        </w:rPr>
        <w:t>Сведения, подлежащие указанию в настоящем пункте, приведены в п. 8.5 Программы</w:t>
      </w:r>
      <w:r w:rsidR="00F66E5C" w:rsidRPr="001B59C8">
        <w:rPr>
          <w:b/>
          <w:bCs/>
          <w:i/>
          <w:iCs/>
          <w:sz w:val="22"/>
          <w:szCs w:val="22"/>
        </w:rPr>
        <w:t>.</w:t>
      </w:r>
    </w:p>
    <w:p w:rsidR="00F66E5C" w:rsidRPr="001B59C8" w:rsidRDefault="00F66E5C" w:rsidP="006045A0">
      <w:pPr>
        <w:ind w:firstLine="540"/>
        <w:jc w:val="both"/>
        <w:rPr>
          <w:b/>
          <w:bCs/>
          <w:i/>
          <w:iCs/>
          <w:sz w:val="22"/>
          <w:szCs w:val="22"/>
        </w:rPr>
      </w:pPr>
    </w:p>
    <w:p w:rsidR="003F09FE" w:rsidRPr="001B59C8" w:rsidRDefault="003F09FE" w:rsidP="0049287B">
      <w:pPr>
        <w:adjustRightInd w:val="0"/>
        <w:ind w:firstLine="540"/>
        <w:jc w:val="both"/>
        <w:outlineLvl w:val="1"/>
        <w:rPr>
          <w:bCs/>
          <w:sz w:val="22"/>
          <w:szCs w:val="22"/>
        </w:rPr>
      </w:pPr>
      <w:bookmarkStart w:id="15" w:name="_Toc397422732"/>
      <w:r w:rsidRPr="001B59C8">
        <w:rPr>
          <w:bCs/>
          <w:sz w:val="22"/>
          <w:szCs w:val="22"/>
        </w:rPr>
        <w:t>8.</w:t>
      </w:r>
      <w:r w:rsidR="00717030" w:rsidRPr="001B59C8">
        <w:rPr>
          <w:bCs/>
          <w:sz w:val="22"/>
          <w:szCs w:val="22"/>
        </w:rPr>
        <w:t>6</w:t>
      </w:r>
      <w:r w:rsidRPr="001B59C8">
        <w:rPr>
          <w:bCs/>
          <w:sz w:val="22"/>
          <w:szCs w:val="22"/>
        </w:rPr>
        <w:t xml:space="preserve">. Сведения о документе, содержащем фактические итоги размещения </w:t>
      </w:r>
      <w:r w:rsidR="00717030" w:rsidRPr="001B59C8">
        <w:rPr>
          <w:bCs/>
          <w:sz w:val="22"/>
          <w:szCs w:val="22"/>
        </w:rPr>
        <w:t>облигаций</w:t>
      </w:r>
      <w:r w:rsidRPr="001B59C8">
        <w:rPr>
          <w:bCs/>
          <w:sz w:val="22"/>
          <w:szCs w:val="22"/>
        </w:rPr>
        <w:t xml:space="preserve">, который представляется после завершения размещения </w:t>
      </w:r>
      <w:bookmarkEnd w:id="15"/>
      <w:r w:rsidR="00DC6CAC" w:rsidRPr="001B59C8">
        <w:rPr>
          <w:bCs/>
          <w:sz w:val="22"/>
          <w:szCs w:val="22"/>
        </w:rPr>
        <w:t>облигаций</w:t>
      </w:r>
    </w:p>
    <w:p w:rsidR="00B914C2" w:rsidRPr="001B59C8" w:rsidRDefault="00AB3374" w:rsidP="006045A0">
      <w:pPr>
        <w:adjustRightInd w:val="0"/>
        <w:ind w:firstLine="540"/>
        <w:jc w:val="both"/>
        <w:rPr>
          <w:b/>
          <w:bCs/>
          <w:i/>
          <w:iCs/>
          <w:sz w:val="22"/>
          <w:szCs w:val="22"/>
        </w:rPr>
      </w:pPr>
      <w:r w:rsidRPr="001B59C8">
        <w:rPr>
          <w:b/>
          <w:bCs/>
          <w:i/>
          <w:iCs/>
          <w:sz w:val="22"/>
          <w:szCs w:val="22"/>
        </w:rPr>
        <w:t xml:space="preserve">Сведения, подлежащие указанию в </w:t>
      </w:r>
      <w:r w:rsidR="00C902B1" w:rsidRPr="001B59C8">
        <w:rPr>
          <w:b/>
          <w:bCs/>
          <w:i/>
          <w:iCs/>
          <w:sz w:val="22"/>
          <w:szCs w:val="22"/>
        </w:rPr>
        <w:t>настоящем</w:t>
      </w:r>
      <w:r w:rsidRPr="001B59C8">
        <w:rPr>
          <w:b/>
          <w:bCs/>
          <w:i/>
          <w:iCs/>
          <w:sz w:val="22"/>
          <w:szCs w:val="22"/>
        </w:rPr>
        <w:t xml:space="preserve"> </w:t>
      </w:r>
      <w:r w:rsidR="00483E92" w:rsidRPr="001B59C8">
        <w:rPr>
          <w:b/>
          <w:bCs/>
          <w:i/>
          <w:iCs/>
          <w:sz w:val="22"/>
          <w:szCs w:val="22"/>
        </w:rPr>
        <w:t>пункте</w:t>
      </w:r>
      <w:r w:rsidRPr="001B59C8">
        <w:rPr>
          <w:b/>
          <w:bCs/>
          <w:i/>
          <w:iCs/>
          <w:sz w:val="22"/>
          <w:szCs w:val="22"/>
        </w:rPr>
        <w:t>, приведены в п. 8.</w:t>
      </w:r>
      <w:r w:rsidR="00F66E5C" w:rsidRPr="001B59C8">
        <w:rPr>
          <w:b/>
          <w:bCs/>
          <w:i/>
          <w:iCs/>
          <w:sz w:val="22"/>
          <w:szCs w:val="22"/>
        </w:rPr>
        <w:t>6</w:t>
      </w:r>
      <w:r w:rsidRPr="001B59C8">
        <w:rPr>
          <w:b/>
          <w:bCs/>
          <w:i/>
          <w:iCs/>
          <w:sz w:val="22"/>
          <w:szCs w:val="22"/>
        </w:rPr>
        <w:t xml:space="preserve"> Программы. </w:t>
      </w:r>
    </w:p>
    <w:p w:rsidR="00B914C2" w:rsidRPr="001B59C8" w:rsidRDefault="00B914C2" w:rsidP="006045A0">
      <w:pPr>
        <w:adjustRightInd w:val="0"/>
        <w:ind w:firstLine="540"/>
        <w:jc w:val="both"/>
      </w:pPr>
    </w:p>
    <w:p w:rsidR="00004C34" w:rsidRPr="001B59C8" w:rsidRDefault="003F09FE" w:rsidP="0049287B">
      <w:pPr>
        <w:adjustRightInd w:val="0"/>
        <w:ind w:firstLine="540"/>
        <w:jc w:val="both"/>
        <w:outlineLvl w:val="0"/>
        <w:rPr>
          <w:bCs/>
          <w:sz w:val="22"/>
          <w:szCs w:val="22"/>
        </w:rPr>
      </w:pPr>
      <w:bookmarkStart w:id="16" w:name="_Toc397422733"/>
      <w:r w:rsidRPr="001B59C8">
        <w:rPr>
          <w:bCs/>
          <w:sz w:val="22"/>
          <w:szCs w:val="22"/>
        </w:rPr>
        <w:t>9. Порядок и условия погашения и выплаты доходов по облигациям</w:t>
      </w:r>
      <w:bookmarkEnd w:id="16"/>
    </w:p>
    <w:p w:rsidR="003F09FE" w:rsidRPr="001B59C8" w:rsidRDefault="003F09FE" w:rsidP="0049287B">
      <w:pPr>
        <w:adjustRightInd w:val="0"/>
        <w:ind w:firstLine="540"/>
        <w:jc w:val="both"/>
        <w:outlineLvl w:val="1"/>
        <w:rPr>
          <w:bCs/>
          <w:sz w:val="22"/>
          <w:szCs w:val="22"/>
        </w:rPr>
      </w:pPr>
      <w:bookmarkStart w:id="17" w:name="_Toc397422734"/>
      <w:r w:rsidRPr="001B59C8">
        <w:rPr>
          <w:bCs/>
          <w:sz w:val="22"/>
          <w:szCs w:val="22"/>
        </w:rPr>
        <w:t>9.1. Форма погашения облигаций</w:t>
      </w:r>
      <w:bookmarkEnd w:id="17"/>
    </w:p>
    <w:p w:rsidR="00F66E5C" w:rsidRPr="001B59C8" w:rsidRDefault="00F66E5C" w:rsidP="00E64D39">
      <w:pPr>
        <w:widowControl w:val="0"/>
        <w:adjustRightInd w:val="0"/>
        <w:ind w:firstLine="567"/>
        <w:jc w:val="both"/>
        <w:rPr>
          <w:sz w:val="22"/>
          <w:szCs w:val="22"/>
        </w:rPr>
      </w:pPr>
      <w:r w:rsidRPr="001B59C8">
        <w:rPr>
          <w:b/>
          <w:bCs/>
          <w:i/>
          <w:iCs/>
          <w:sz w:val="22"/>
          <w:szCs w:val="22"/>
        </w:rPr>
        <w:t xml:space="preserve">Погашение </w:t>
      </w:r>
      <w:r w:rsidR="000A7797" w:rsidRPr="001B59C8">
        <w:rPr>
          <w:b/>
          <w:bCs/>
          <w:i/>
          <w:iCs/>
          <w:sz w:val="22"/>
          <w:szCs w:val="22"/>
        </w:rPr>
        <w:t xml:space="preserve">Облигаций </w:t>
      </w:r>
      <w:r w:rsidRPr="001B59C8">
        <w:rPr>
          <w:b/>
          <w:bCs/>
          <w:i/>
          <w:iCs/>
          <w:sz w:val="22"/>
          <w:szCs w:val="22"/>
        </w:rPr>
        <w:t xml:space="preserve">производится денежными средствами в </w:t>
      </w:r>
      <w:r w:rsidR="00DC34AF" w:rsidRPr="001B59C8">
        <w:rPr>
          <w:b/>
          <w:bCs/>
          <w:i/>
          <w:iCs/>
          <w:sz w:val="22"/>
          <w:szCs w:val="22"/>
        </w:rPr>
        <w:t>рублях Российской Федерации</w:t>
      </w:r>
      <w:r w:rsidRPr="001B59C8">
        <w:rPr>
          <w:b/>
          <w:bCs/>
          <w:i/>
          <w:iCs/>
          <w:sz w:val="22"/>
          <w:szCs w:val="22"/>
        </w:rPr>
        <w:t xml:space="preserve"> в безналичном порядке. Возможность выбора владельцами </w:t>
      </w:r>
      <w:r w:rsidR="00C937F1" w:rsidRPr="001B59C8">
        <w:rPr>
          <w:b/>
          <w:bCs/>
          <w:i/>
          <w:iCs/>
          <w:sz w:val="22"/>
          <w:szCs w:val="22"/>
        </w:rPr>
        <w:t xml:space="preserve"> облигаций формы погашения О</w:t>
      </w:r>
      <w:r w:rsidRPr="001B59C8">
        <w:rPr>
          <w:b/>
          <w:bCs/>
          <w:i/>
          <w:iCs/>
          <w:sz w:val="22"/>
          <w:szCs w:val="22"/>
        </w:rPr>
        <w:t xml:space="preserve">блигаций не предусмотрена. </w:t>
      </w:r>
    </w:p>
    <w:p w:rsidR="005C6F74" w:rsidRPr="001B59C8" w:rsidRDefault="005C6F74" w:rsidP="00E64D39">
      <w:pPr>
        <w:adjustRightInd w:val="0"/>
        <w:ind w:firstLine="540"/>
        <w:jc w:val="both"/>
        <w:rPr>
          <w:b/>
          <w:bCs/>
          <w:i/>
          <w:iCs/>
          <w:sz w:val="22"/>
          <w:szCs w:val="22"/>
        </w:rPr>
      </w:pPr>
      <w:bookmarkStart w:id="18" w:name="_Toc397422735"/>
    </w:p>
    <w:p w:rsidR="003F09FE" w:rsidRPr="001B59C8" w:rsidRDefault="003F09FE" w:rsidP="00E64D39">
      <w:pPr>
        <w:adjustRightInd w:val="0"/>
        <w:ind w:firstLine="540"/>
        <w:jc w:val="both"/>
        <w:rPr>
          <w:bCs/>
          <w:sz w:val="22"/>
          <w:szCs w:val="22"/>
        </w:rPr>
      </w:pPr>
      <w:r w:rsidRPr="001B59C8">
        <w:rPr>
          <w:bCs/>
          <w:sz w:val="22"/>
          <w:szCs w:val="22"/>
        </w:rPr>
        <w:t>9.2. Порядок и условия погашения облигаций</w:t>
      </w:r>
      <w:bookmarkEnd w:id="18"/>
    </w:p>
    <w:p w:rsidR="00A4232A" w:rsidRPr="001B59C8" w:rsidRDefault="00A4232A" w:rsidP="006045A0">
      <w:pPr>
        <w:adjustRightInd w:val="0"/>
        <w:ind w:firstLine="539"/>
        <w:jc w:val="both"/>
        <w:rPr>
          <w:sz w:val="22"/>
          <w:szCs w:val="22"/>
        </w:rPr>
      </w:pPr>
      <w:r w:rsidRPr="001B59C8">
        <w:rPr>
          <w:sz w:val="22"/>
          <w:szCs w:val="22"/>
        </w:rPr>
        <w:t>Срок (дата) начала погашения облигаций или порядок его определения</w:t>
      </w:r>
      <w:r w:rsidR="00004C34" w:rsidRPr="001B59C8">
        <w:rPr>
          <w:sz w:val="22"/>
          <w:szCs w:val="22"/>
        </w:rPr>
        <w:t>:</w:t>
      </w:r>
    </w:p>
    <w:p w:rsidR="00795DA5" w:rsidRPr="001B59C8" w:rsidRDefault="00795DA5" w:rsidP="00795DA5">
      <w:pPr>
        <w:adjustRightInd w:val="0"/>
        <w:ind w:firstLine="539"/>
        <w:jc w:val="both"/>
        <w:rPr>
          <w:b/>
          <w:i/>
          <w:sz w:val="22"/>
          <w:szCs w:val="22"/>
        </w:rPr>
      </w:pPr>
      <w:r w:rsidRPr="001B59C8">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1B59C8" w:rsidRDefault="00795DA5" w:rsidP="00795DA5">
      <w:pPr>
        <w:adjustRightInd w:val="0"/>
        <w:ind w:firstLine="539"/>
        <w:jc w:val="both"/>
        <w:rPr>
          <w:b/>
          <w:i/>
          <w:sz w:val="22"/>
          <w:szCs w:val="22"/>
        </w:rPr>
      </w:pPr>
      <w:r w:rsidRPr="001B59C8">
        <w:rPr>
          <w:b/>
          <w:i/>
          <w:sz w:val="22"/>
          <w:szCs w:val="22"/>
        </w:rPr>
        <w:t xml:space="preserve"> </w:t>
      </w:r>
    </w:p>
    <w:p w:rsidR="00795DA5" w:rsidRPr="001B59C8" w:rsidRDefault="00795DA5" w:rsidP="00795DA5">
      <w:pPr>
        <w:adjustRightInd w:val="0"/>
        <w:ind w:firstLine="539"/>
        <w:jc w:val="both"/>
        <w:rPr>
          <w:b/>
          <w:i/>
          <w:sz w:val="22"/>
          <w:szCs w:val="22"/>
        </w:rPr>
      </w:pPr>
      <w:r w:rsidRPr="001B59C8">
        <w:rPr>
          <w:b/>
          <w:i/>
          <w:sz w:val="22"/>
          <w:szCs w:val="22"/>
        </w:rPr>
        <w:t>Погашение номинальной стоимости Облигаций осуществляется в следующие сроки (</w:t>
      </w:r>
      <w:r w:rsidR="000A7797" w:rsidRPr="001B59C8">
        <w:rPr>
          <w:b/>
          <w:i/>
          <w:sz w:val="22"/>
          <w:szCs w:val="22"/>
        </w:rPr>
        <w:t xml:space="preserve">далее </w:t>
      </w:r>
      <w:r w:rsidRPr="001B59C8">
        <w:rPr>
          <w:b/>
          <w:i/>
          <w:sz w:val="22"/>
          <w:szCs w:val="22"/>
        </w:rPr>
        <w:t>– «Дата погашения Облигаций»</w:t>
      </w:r>
      <w:r w:rsidR="000A7797" w:rsidRPr="001B59C8">
        <w:rPr>
          <w:b/>
          <w:i/>
          <w:sz w:val="22"/>
          <w:szCs w:val="22"/>
        </w:rPr>
        <w:t>)</w:t>
      </w:r>
      <w:r w:rsidRPr="001B59C8">
        <w:rPr>
          <w:b/>
          <w:i/>
          <w:sz w:val="22"/>
          <w:szCs w:val="22"/>
        </w:rPr>
        <w:t>:</w:t>
      </w:r>
    </w:p>
    <w:p w:rsidR="00795DA5" w:rsidRPr="001B59C8" w:rsidRDefault="00795DA5" w:rsidP="00795DA5">
      <w:pPr>
        <w:adjustRightInd w:val="0"/>
        <w:ind w:firstLine="539"/>
        <w:jc w:val="both"/>
        <w:rPr>
          <w:b/>
          <w:i/>
          <w:sz w:val="22"/>
          <w:szCs w:val="22"/>
        </w:rPr>
      </w:pPr>
      <w:r w:rsidRPr="001B59C8">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Условий выпуска</w:t>
      </w:r>
      <w:r w:rsidRPr="001B59C8">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 xml:space="preserve">Условий выпуска </w:t>
      </w:r>
      <w:r w:rsidRPr="001B59C8">
        <w:rPr>
          <w:b/>
          <w:i/>
          <w:sz w:val="22"/>
          <w:szCs w:val="22"/>
        </w:rPr>
        <w:t>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 xml:space="preserve">Условий выпуска </w:t>
      </w:r>
      <w:r w:rsidRPr="001B59C8">
        <w:rPr>
          <w:b/>
          <w:i/>
          <w:sz w:val="22"/>
          <w:szCs w:val="22"/>
        </w:rPr>
        <w:t>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 xml:space="preserve">Условий выпуска </w:t>
      </w:r>
      <w:r w:rsidRPr="001B59C8">
        <w:rPr>
          <w:b/>
          <w:i/>
          <w:sz w:val="22"/>
          <w:szCs w:val="22"/>
        </w:rPr>
        <w:t>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 xml:space="preserve">Условий выпуска </w:t>
      </w:r>
      <w:r w:rsidRPr="001B59C8">
        <w:rPr>
          <w:b/>
          <w:i/>
          <w:sz w:val="22"/>
          <w:szCs w:val="22"/>
        </w:rPr>
        <w:t>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 xml:space="preserve">Условий выпуска </w:t>
      </w:r>
      <w:r w:rsidRPr="001B59C8">
        <w:rPr>
          <w:b/>
          <w:i/>
          <w:sz w:val="22"/>
          <w:szCs w:val="22"/>
        </w:rPr>
        <w:t>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 xml:space="preserve">Условий выпуска </w:t>
      </w:r>
      <w:r w:rsidRPr="001B59C8">
        <w:rPr>
          <w:b/>
          <w:i/>
          <w:sz w:val="22"/>
          <w:szCs w:val="22"/>
        </w:rPr>
        <w:t>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 xml:space="preserve">Условий выпуска </w:t>
      </w:r>
      <w:r w:rsidRPr="001B59C8">
        <w:rPr>
          <w:b/>
          <w:i/>
          <w:sz w:val="22"/>
          <w:szCs w:val="22"/>
        </w:rPr>
        <w:t>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 xml:space="preserve">Условий выпуска </w:t>
      </w:r>
      <w:r w:rsidRPr="001B59C8">
        <w:rPr>
          <w:b/>
          <w:i/>
          <w:sz w:val="22"/>
          <w:szCs w:val="22"/>
        </w:rPr>
        <w:t>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 xml:space="preserve">Условий выпуска </w:t>
      </w:r>
      <w:r w:rsidRPr="001B59C8">
        <w:rPr>
          <w:b/>
          <w:i/>
          <w:sz w:val="22"/>
          <w:szCs w:val="22"/>
        </w:rPr>
        <w:t>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1B59C8">
        <w:rPr>
          <w:b/>
          <w:i/>
          <w:sz w:val="22"/>
          <w:szCs w:val="22"/>
        </w:rPr>
        <w:t xml:space="preserve"> </w:t>
      </w:r>
      <w:r w:rsidRPr="001B59C8">
        <w:rPr>
          <w:b/>
          <w:i/>
          <w:sz w:val="22"/>
          <w:szCs w:val="22"/>
        </w:rPr>
        <w:t xml:space="preserve">4 </w:t>
      </w:r>
      <w:r w:rsidR="00080F0E" w:rsidRPr="001B59C8">
        <w:rPr>
          <w:b/>
          <w:i/>
          <w:sz w:val="22"/>
          <w:szCs w:val="22"/>
        </w:rPr>
        <w:t xml:space="preserve">Условий выпуска </w:t>
      </w:r>
      <w:r w:rsidRPr="001B59C8">
        <w:rPr>
          <w:b/>
          <w:i/>
          <w:sz w:val="22"/>
          <w:szCs w:val="22"/>
        </w:rPr>
        <w:t>и п. 8.8.4 Проспекта, но в сумме, не превышающей непогашенную часть номинальной стоимости Облигаций выпуска.</w:t>
      </w:r>
    </w:p>
    <w:p w:rsidR="00795DA5" w:rsidRPr="001B59C8" w:rsidRDefault="00795DA5" w:rsidP="00795DA5">
      <w:pPr>
        <w:adjustRightInd w:val="0"/>
        <w:ind w:firstLine="539"/>
        <w:jc w:val="both"/>
        <w:rPr>
          <w:b/>
          <w:i/>
          <w:sz w:val="22"/>
          <w:szCs w:val="22"/>
        </w:rPr>
      </w:pPr>
      <w:r w:rsidRPr="001B59C8">
        <w:rPr>
          <w:b/>
          <w:i/>
          <w:sz w:val="22"/>
          <w:szCs w:val="22"/>
        </w:rPr>
        <w:t xml:space="preserve">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w:t>
      </w:r>
      <w:r w:rsidRPr="001B59C8">
        <w:rPr>
          <w:b/>
          <w:i/>
          <w:sz w:val="22"/>
          <w:szCs w:val="22"/>
        </w:rPr>
        <w:lastRenderedPageBreak/>
        <w:t>требовать начисления процентов или какой-либо иной компенсации за такую задержку в платеже.</w:t>
      </w:r>
    </w:p>
    <w:p w:rsidR="005C6F74" w:rsidRPr="001B59C8" w:rsidRDefault="00795DA5" w:rsidP="00795DA5">
      <w:pPr>
        <w:adjustRightInd w:val="0"/>
        <w:ind w:firstLine="539"/>
        <w:jc w:val="both"/>
        <w:rPr>
          <w:b/>
          <w:i/>
          <w:sz w:val="22"/>
          <w:szCs w:val="22"/>
        </w:rPr>
      </w:pPr>
      <w:r w:rsidRPr="001B59C8">
        <w:rPr>
          <w:b/>
          <w:i/>
          <w:sz w:val="22"/>
          <w:szCs w:val="22"/>
        </w:rPr>
        <w:t>Даты начала и окончания погашения Облигаций совпадают.</w:t>
      </w:r>
    </w:p>
    <w:p w:rsidR="005C6F74" w:rsidRPr="001B59C8" w:rsidRDefault="005C6F74" w:rsidP="006045A0">
      <w:pPr>
        <w:adjustRightInd w:val="0"/>
        <w:ind w:firstLine="539"/>
        <w:jc w:val="both"/>
        <w:rPr>
          <w:b/>
          <w:i/>
          <w:sz w:val="22"/>
          <w:szCs w:val="22"/>
        </w:rPr>
      </w:pPr>
    </w:p>
    <w:p w:rsidR="005C6F74" w:rsidRPr="001B59C8" w:rsidRDefault="000A7797" w:rsidP="006045A0">
      <w:pPr>
        <w:adjustRightInd w:val="0"/>
        <w:ind w:firstLine="539"/>
        <w:jc w:val="both"/>
        <w:rPr>
          <w:b/>
          <w:i/>
          <w:sz w:val="22"/>
          <w:szCs w:val="22"/>
        </w:rPr>
      </w:pPr>
      <w:r w:rsidRPr="001B59C8">
        <w:rPr>
          <w:b/>
          <w:i/>
          <w:sz w:val="22"/>
          <w:szCs w:val="22"/>
        </w:rPr>
        <w:t>Иные сведения</w:t>
      </w:r>
      <w:r w:rsidR="005C6F74" w:rsidRPr="001B59C8">
        <w:rPr>
          <w:b/>
          <w:i/>
          <w:sz w:val="22"/>
          <w:szCs w:val="22"/>
        </w:rPr>
        <w:t>, подлежащие указанию в настоящем пункте, приведены в п.</w:t>
      </w:r>
      <w:r w:rsidR="00004C34" w:rsidRPr="001B59C8">
        <w:rPr>
          <w:b/>
          <w:i/>
          <w:sz w:val="22"/>
          <w:szCs w:val="22"/>
        </w:rPr>
        <w:t xml:space="preserve"> </w:t>
      </w:r>
      <w:r w:rsidR="005C6F74" w:rsidRPr="001B59C8">
        <w:rPr>
          <w:b/>
          <w:i/>
          <w:sz w:val="22"/>
          <w:szCs w:val="22"/>
        </w:rPr>
        <w:t>9.2 Программы</w:t>
      </w:r>
      <w:r w:rsidR="00004C34" w:rsidRPr="001B59C8">
        <w:rPr>
          <w:b/>
          <w:i/>
          <w:sz w:val="22"/>
          <w:szCs w:val="22"/>
        </w:rPr>
        <w:t>.</w:t>
      </w:r>
    </w:p>
    <w:p w:rsidR="00F25CF9" w:rsidRPr="001B59C8" w:rsidRDefault="00F25CF9" w:rsidP="006045A0">
      <w:pPr>
        <w:adjustRightInd w:val="0"/>
        <w:ind w:firstLine="539"/>
        <w:jc w:val="both"/>
        <w:rPr>
          <w:b/>
          <w:i/>
          <w:sz w:val="22"/>
          <w:szCs w:val="22"/>
        </w:rPr>
      </w:pPr>
    </w:p>
    <w:p w:rsidR="00F25CF9" w:rsidRPr="001B59C8" w:rsidRDefault="00FA4404" w:rsidP="006045A0">
      <w:pPr>
        <w:adjustRightInd w:val="0"/>
        <w:ind w:firstLine="539"/>
        <w:jc w:val="both"/>
        <w:rPr>
          <w:b/>
          <w:i/>
          <w:sz w:val="22"/>
          <w:szCs w:val="22"/>
        </w:rPr>
      </w:pPr>
      <w:r w:rsidRPr="001B59C8">
        <w:rPr>
          <w:b/>
          <w:i/>
          <w:sz w:val="22"/>
          <w:szCs w:val="22"/>
        </w:rPr>
        <w:t>Дополнительная</w:t>
      </w:r>
      <w:r w:rsidR="00F25CF9" w:rsidRPr="001B59C8">
        <w:rPr>
          <w:b/>
          <w:i/>
          <w:sz w:val="22"/>
          <w:szCs w:val="22"/>
        </w:rPr>
        <w:t xml:space="preserve"> к указанной в п. 9.2 Программы информация о порядке и условиях погашения </w:t>
      </w:r>
      <w:r w:rsidRPr="001B59C8">
        <w:rPr>
          <w:b/>
          <w:i/>
          <w:sz w:val="22"/>
          <w:szCs w:val="22"/>
        </w:rPr>
        <w:t>О</w:t>
      </w:r>
      <w:r w:rsidR="00F25CF9" w:rsidRPr="001B59C8">
        <w:rPr>
          <w:b/>
          <w:i/>
          <w:sz w:val="22"/>
          <w:szCs w:val="22"/>
        </w:rPr>
        <w:t>блигаций не предусмотрена.</w:t>
      </w:r>
    </w:p>
    <w:p w:rsidR="00037FD4" w:rsidRPr="001B59C8" w:rsidRDefault="00037FD4" w:rsidP="00E64D39">
      <w:pPr>
        <w:adjustRightInd w:val="0"/>
        <w:jc w:val="both"/>
        <w:rPr>
          <w:bCs/>
          <w:sz w:val="22"/>
          <w:szCs w:val="22"/>
        </w:rPr>
      </w:pPr>
    </w:p>
    <w:p w:rsidR="003F09FE" w:rsidRPr="001B59C8" w:rsidRDefault="003F09FE" w:rsidP="0049287B">
      <w:pPr>
        <w:adjustRightInd w:val="0"/>
        <w:ind w:firstLine="540"/>
        <w:jc w:val="both"/>
        <w:outlineLvl w:val="1"/>
        <w:rPr>
          <w:bCs/>
          <w:sz w:val="22"/>
          <w:szCs w:val="22"/>
        </w:rPr>
      </w:pPr>
      <w:bookmarkStart w:id="19" w:name="_Toc397422736"/>
      <w:r w:rsidRPr="001B59C8">
        <w:rPr>
          <w:bCs/>
          <w:sz w:val="22"/>
          <w:szCs w:val="22"/>
        </w:rPr>
        <w:t>9.3. Порядок определения дохода, выплачиваемого по каждой облигации</w:t>
      </w:r>
      <w:bookmarkEnd w:id="19"/>
    </w:p>
    <w:p w:rsidR="006B4A7B" w:rsidRPr="001B59C8" w:rsidRDefault="007F247A" w:rsidP="006045A0">
      <w:pPr>
        <w:adjustRightInd w:val="0"/>
        <w:ind w:firstLine="540"/>
        <w:jc w:val="both"/>
        <w:rPr>
          <w:sz w:val="22"/>
          <w:szCs w:val="22"/>
        </w:rPr>
      </w:pPr>
      <w:r w:rsidRPr="001B59C8">
        <w:rPr>
          <w:b/>
          <w:bCs/>
          <w:i/>
          <w:iCs/>
          <w:sz w:val="22"/>
          <w:szCs w:val="22"/>
        </w:rPr>
        <w:t>С</w:t>
      </w:r>
      <w:r w:rsidR="006B4A7B" w:rsidRPr="001B59C8">
        <w:rPr>
          <w:b/>
          <w:bCs/>
          <w:i/>
          <w:iCs/>
          <w:sz w:val="22"/>
          <w:szCs w:val="22"/>
        </w:rPr>
        <w:t>ведения, подлежащие указанию в настоящем пункте, приведены в п</w:t>
      </w:r>
      <w:r w:rsidR="006E4C3B" w:rsidRPr="001B59C8">
        <w:rPr>
          <w:b/>
          <w:bCs/>
          <w:i/>
          <w:iCs/>
          <w:sz w:val="22"/>
          <w:szCs w:val="22"/>
        </w:rPr>
        <w:t>.</w:t>
      </w:r>
      <w:r w:rsidR="006B4A7B" w:rsidRPr="001B59C8">
        <w:rPr>
          <w:b/>
          <w:bCs/>
          <w:i/>
          <w:iCs/>
          <w:sz w:val="22"/>
          <w:szCs w:val="22"/>
        </w:rPr>
        <w:t xml:space="preserve"> 9.3 Программы.</w:t>
      </w:r>
    </w:p>
    <w:p w:rsidR="006B4A7B" w:rsidRPr="001B59C8" w:rsidRDefault="006B4A7B" w:rsidP="006045A0">
      <w:pPr>
        <w:adjustRightInd w:val="0"/>
        <w:ind w:firstLine="540"/>
        <w:jc w:val="both"/>
        <w:rPr>
          <w:bCs/>
          <w:iCs/>
          <w:sz w:val="22"/>
          <w:szCs w:val="22"/>
        </w:rPr>
      </w:pPr>
    </w:p>
    <w:p w:rsidR="00FD0555" w:rsidRPr="001B59C8" w:rsidRDefault="003F09FE" w:rsidP="00E64D39">
      <w:pPr>
        <w:tabs>
          <w:tab w:val="left" w:pos="8364"/>
        </w:tabs>
        <w:adjustRightInd w:val="0"/>
        <w:ind w:firstLine="540"/>
        <w:jc w:val="both"/>
        <w:outlineLvl w:val="1"/>
        <w:rPr>
          <w:bCs/>
          <w:sz w:val="22"/>
          <w:szCs w:val="22"/>
        </w:rPr>
      </w:pPr>
      <w:bookmarkStart w:id="20" w:name="_Toc397422741"/>
      <w:r w:rsidRPr="001B59C8">
        <w:rPr>
          <w:bCs/>
          <w:sz w:val="22"/>
          <w:szCs w:val="22"/>
        </w:rPr>
        <w:t>9.4. Порядок и срок выплаты дохода по облигациям</w:t>
      </w:r>
      <w:bookmarkEnd w:id="20"/>
    </w:p>
    <w:p w:rsidR="0038129F" w:rsidRPr="001B59C8" w:rsidRDefault="0038129F" w:rsidP="0038129F">
      <w:pPr>
        <w:adjustRightInd w:val="0"/>
        <w:ind w:firstLine="540"/>
        <w:jc w:val="both"/>
        <w:rPr>
          <w:sz w:val="22"/>
          <w:szCs w:val="22"/>
        </w:rPr>
      </w:pPr>
      <w:r w:rsidRPr="001B59C8">
        <w:rPr>
          <w:b/>
          <w:bCs/>
          <w:i/>
          <w:iCs/>
          <w:sz w:val="22"/>
          <w:szCs w:val="22"/>
        </w:rPr>
        <w:t>Сведения, подлежащие указанию в настоящем пункте, приведены в п. 9.4 Программы.</w:t>
      </w:r>
    </w:p>
    <w:p w:rsidR="00803DD9" w:rsidRPr="001B59C8" w:rsidRDefault="00803DD9" w:rsidP="006045A0">
      <w:pPr>
        <w:adjustRightInd w:val="0"/>
        <w:ind w:firstLine="540"/>
        <w:jc w:val="both"/>
        <w:rPr>
          <w:b/>
          <w:bCs/>
          <w:i/>
          <w:sz w:val="22"/>
          <w:szCs w:val="22"/>
        </w:rPr>
      </w:pPr>
    </w:p>
    <w:p w:rsidR="003F09FE" w:rsidRPr="001B59C8" w:rsidRDefault="003F09FE" w:rsidP="0049287B">
      <w:pPr>
        <w:adjustRightInd w:val="0"/>
        <w:ind w:firstLine="540"/>
        <w:jc w:val="both"/>
        <w:outlineLvl w:val="1"/>
        <w:rPr>
          <w:bCs/>
          <w:sz w:val="22"/>
          <w:szCs w:val="22"/>
        </w:rPr>
      </w:pPr>
      <w:bookmarkStart w:id="21" w:name="_Toc397422744"/>
      <w:r w:rsidRPr="001B59C8">
        <w:rPr>
          <w:bCs/>
          <w:sz w:val="22"/>
          <w:szCs w:val="22"/>
        </w:rPr>
        <w:t>9.5. Порядок и условия досрочного погашения облигаций</w:t>
      </w:r>
      <w:bookmarkEnd w:id="21"/>
    </w:p>
    <w:p w:rsidR="00F87F3B" w:rsidRPr="001B59C8" w:rsidRDefault="00F87F3B" w:rsidP="00F87F3B">
      <w:pPr>
        <w:ind w:firstLine="540"/>
        <w:jc w:val="both"/>
        <w:rPr>
          <w:b/>
          <w:i/>
          <w:sz w:val="22"/>
          <w:szCs w:val="22"/>
        </w:rPr>
      </w:pPr>
      <w:r w:rsidRPr="001B59C8">
        <w:rPr>
          <w:b/>
          <w:i/>
          <w:sz w:val="22"/>
          <w:szCs w:val="22"/>
        </w:rPr>
        <w:t>Сведения, подлежащие указанию в настоящем пункте, приведены в п. 9.5 Программы.</w:t>
      </w:r>
    </w:p>
    <w:p w:rsidR="00F87F3B" w:rsidRPr="001B59C8" w:rsidRDefault="00F87F3B" w:rsidP="00E64D39">
      <w:pPr>
        <w:ind w:firstLine="539"/>
        <w:jc w:val="both"/>
        <w:rPr>
          <w:b/>
          <w:i/>
          <w:sz w:val="22"/>
          <w:szCs w:val="22"/>
        </w:rPr>
      </w:pPr>
    </w:p>
    <w:p w:rsidR="003F09FE" w:rsidRPr="001B59C8" w:rsidRDefault="003F09FE" w:rsidP="0049287B">
      <w:pPr>
        <w:adjustRightInd w:val="0"/>
        <w:ind w:firstLine="540"/>
        <w:jc w:val="both"/>
        <w:outlineLvl w:val="1"/>
        <w:rPr>
          <w:bCs/>
          <w:sz w:val="22"/>
          <w:szCs w:val="22"/>
        </w:rPr>
      </w:pPr>
      <w:bookmarkStart w:id="22" w:name="_Toc397422747"/>
      <w:r w:rsidRPr="001B59C8">
        <w:rPr>
          <w:bCs/>
          <w:sz w:val="22"/>
          <w:szCs w:val="22"/>
        </w:rPr>
        <w:t>9.6. Сведения о платежных агентах по облигациям</w:t>
      </w:r>
      <w:bookmarkEnd w:id="22"/>
    </w:p>
    <w:p w:rsidR="00922DD9" w:rsidRPr="001B59C8" w:rsidRDefault="00922DD9" w:rsidP="00EC754E">
      <w:pPr>
        <w:adjustRightInd w:val="0"/>
        <w:ind w:firstLine="567"/>
        <w:jc w:val="both"/>
        <w:rPr>
          <w:b/>
          <w:bCs/>
          <w:i/>
          <w:iCs/>
          <w:sz w:val="22"/>
          <w:szCs w:val="22"/>
        </w:rPr>
      </w:pPr>
      <w:r w:rsidRPr="001B59C8">
        <w:rPr>
          <w:b/>
          <w:i/>
          <w:sz w:val="22"/>
          <w:szCs w:val="22"/>
        </w:rPr>
        <w:t xml:space="preserve">На </w:t>
      </w:r>
      <w:r w:rsidR="00FD0555" w:rsidRPr="001B59C8">
        <w:rPr>
          <w:b/>
          <w:i/>
          <w:sz w:val="22"/>
          <w:szCs w:val="22"/>
        </w:rPr>
        <w:t xml:space="preserve">момент </w:t>
      </w:r>
      <w:r w:rsidRPr="001B59C8">
        <w:rPr>
          <w:b/>
          <w:i/>
          <w:sz w:val="22"/>
          <w:szCs w:val="22"/>
        </w:rPr>
        <w:t xml:space="preserve">утверждения </w:t>
      </w:r>
      <w:r w:rsidR="00FD0555" w:rsidRPr="001B59C8">
        <w:rPr>
          <w:b/>
          <w:i/>
          <w:sz w:val="22"/>
          <w:szCs w:val="22"/>
        </w:rPr>
        <w:t>Условий</w:t>
      </w:r>
      <w:r w:rsidRPr="001B59C8">
        <w:rPr>
          <w:b/>
          <w:i/>
          <w:sz w:val="22"/>
          <w:szCs w:val="22"/>
        </w:rPr>
        <w:t xml:space="preserve"> выпуск</w:t>
      </w:r>
      <w:r w:rsidR="00FD0555" w:rsidRPr="001B59C8">
        <w:rPr>
          <w:b/>
          <w:i/>
          <w:sz w:val="22"/>
          <w:szCs w:val="22"/>
        </w:rPr>
        <w:t>а</w:t>
      </w:r>
      <w:r w:rsidR="004A6CA0" w:rsidRPr="001B59C8">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1B59C8">
        <w:rPr>
          <w:b/>
          <w:i/>
          <w:sz w:val="22"/>
          <w:szCs w:val="22"/>
        </w:rPr>
        <w:t xml:space="preserve"> </w:t>
      </w:r>
      <w:r w:rsidR="004A6CA0" w:rsidRPr="001B59C8">
        <w:rPr>
          <w:b/>
          <w:i/>
          <w:sz w:val="22"/>
          <w:szCs w:val="22"/>
        </w:rPr>
        <w:t xml:space="preserve">9.6 </w:t>
      </w:r>
      <w:r w:rsidR="00536E5E" w:rsidRPr="001B59C8">
        <w:rPr>
          <w:b/>
          <w:i/>
          <w:sz w:val="22"/>
          <w:szCs w:val="22"/>
        </w:rPr>
        <w:t>П</w:t>
      </w:r>
      <w:r w:rsidR="004A6CA0" w:rsidRPr="001B59C8">
        <w:rPr>
          <w:b/>
          <w:i/>
          <w:sz w:val="22"/>
          <w:szCs w:val="22"/>
        </w:rPr>
        <w:t>рограммы.</w:t>
      </w:r>
    </w:p>
    <w:p w:rsidR="00150217" w:rsidRPr="001B59C8" w:rsidRDefault="00150217" w:rsidP="00150217">
      <w:pPr>
        <w:adjustRightInd w:val="0"/>
        <w:ind w:firstLine="540"/>
        <w:jc w:val="both"/>
        <w:rPr>
          <w:i/>
          <w:iCs/>
        </w:rPr>
      </w:pPr>
    </w:p>
    <w:p w:rsidR="003F09FE" w:rsidRPr="001B59C8" w:rsidRDefault="003F09FE" w:rsidP="00125985">
      <w:pPr>
        <w:adjustRightInd w:val="0"/>
        <w:ind w:firstLine="540"/>
        <w:jc w:val="both"/>
        <w:outlineLvl w:val="0"/>
        <w:rPr>
          <w:bCs/>
          <w:sz w:val="22"/>
          <w:szCs w:val="22"/>
        </w:rPr>
      </w:pPr>
      <w:bookmarkStart w:id="23" w:name="_Toc397422749"/>
      <w:r w:rsidRPr="001B59C8">
        <w:rPr>
          <w:bCs/>
          <w:sz w:val="22"/>
          <w:szCs w:val="22"/>
        </w:rPr>
        <w:t>10. Сведения о приобретении облигаций</w:t>
      </w:r>
      <w:bookmarkEnd w:id="23"/>
    </w:p>
    <w:p w:rsidR="006B5673" w:rsidRPr="001B59C8" w:rsidRDefault="006B5673" w:rsidP="00125985">
      <w:pPr>
        <w:adjustRightInd w:val="0"/>
        <w:ind w:firstLine="540"/>
        <w:jc w:val="both"/>
        <w:outlineLvl w:val="0"/>
        <w:rPr>
          <w:bCs/>
          <w:sz w:val="22"/>
          <w:szCs w:val="22"/>
        </w:rPr>
      </w:pPr>
    </w:p>
    <w:p w:rsidR="006B5673" w:rsidRPr="001B59C8" w:rsidRDefault="006B5673" w:rsidP="006B5673">
      <w:pPr>
        <w:pStyle w:val="Default"/>
        <w:ind w:firstLine="567"/>
        <w:jc w:val="both"/>
        <w:rPr>
          <w:sz w:val="22"/>
          <w:szCs w:val="22"/>
        </w:rPr>
      </w:pPr>
      <w:r w:rsidRPr="001B59C8">
        <w:rPr>
          <w:sz w:val="22"/>
          <w:szCs w:val="22"/>
        </w:rPr>
        <w:t>10.1. Приобретение облигаций по требованию их</w:t>
      </w:r>
      <w:r w:rsidRPr="001B59C8">
        <w:t xml:space="preserve"> </w:t>
      </w:r>
      <w:r w:rsidRPr="001B59C8">
        <w:rPr>
          <w:sz w:val="22"/>
          <w:szCs w:val="22"/>
        </w:rPr>
        <w:t>владельца (владельцев):</w:t>
      </w:r>
    </w:p>
    <w:p w:rsidR="004A6CA0" w:rsidRPr="001B59C8" w:rsidRDefault="004A6CA0">
      <w:pPr>
        <w:ind w:firstLine="540"/>
        <w:jc w:val="both"/>
        <w:rPr>
          <w:b/>
          <w:i/>
          <w:sz w:val="22"/>
          <w:szCs w:val="22"/>
        </w:rPr>
      </w:pPr>
      <w:r w:rsidRPr="001B59C8">
        <w:rPr>
          <w:b/>
          <w:i/>
          <w:sz w:val="22"/>
          <w:szCs w:val="22"/>
        </w:rPr>
        <w:t>Сведения, подлежащие указанию в настоящем пункте, приведены в п. 10</w:t>
      </w:r>
      <w:r w:rsidR="006B5673" w:rsidRPr="001B59C8">
        <w:rPr>
          <w:b/>
          <w:i/>
          <w:sz w:val="22"/>
          <w:szCs w:val="22"/>
        </w:rPr>
        <w:t>.1</w:t>
      </w:r>
      <w:r w:rsidRPr="001B59C8">
        <w:rPr>
          <w:b/>
          <w:i/>
          <w:sz w:val="22"/>
          <w:szCs w:val="22"/>
        </w:rPr>
        <w:t xml:space="preserve"> Программы.</w:t>
      </w:r>
    </w:p>
    <w:p w:rsidR="00804C17" w:rsidRPr="001B59C8" w:rsidRDefault="00804C17">
      <w:pPr>
        <w:ind w:firstLine="540"/>
        <w:jc w:val="both"/>
        <w:rPr>
          <w:b/>
          <w:i/>
          <w:sz w:val="22"/>
          <w:szCs w:val="22"/>
        </w:rPr>
      </w:pPr>
    </w:p>
    <w:p w:rsidR="006B5673" w:rsidRPr="001B59C8" w:rsidRDefault="006B5673" w:rsidP="006B5673">
      <w:pPr>
        <w:pStyle w:val="Default"/>
        <w:ind w:firstLine="567"/>
        <w:jc w:val="both"/>
        <w:rPr>
          <w:sz w:val="22"/>
          <w:szCs w:val="22"/>
        </w:rPr>
      </w:pPr>
      <w:r w:rsidRPr="001B59C8">
        <w:rPr>
          <w:sz w:val="22"/>
          <w:szCs w:val="22"/>
        </w:rPr>
        <w:t xml:space="preserve">10.2. Приобретение эмитентом облигаций по соглашению с их владельцем (владельцами): </w:t>
      </w:r>
    </w:p>
    <w:p w:rsidR="00B70FC4" w:rsidRPr="001B59C8" w:rsidRDefault="00B70FC4" w:rsidP="006369C4">
      <w:pPr>
        <w:spacing w:before="120" w:after="120"/>
        <w:ind w:firstLine="540"/>
        <w:jc w:val="both"/>
        <w:rPr>
          <w:b/>
          <w:i/>
          <w:sz w:val="22"/>
          <w:szCs w:val="22"/>
        </w:rPr>
      </w:pPr>
      <w:r w:rsidRPr="001B59C8">
        <w:rPr>
          <w:b/>
          <w:i/>
          <w:sz w:val="22"/>
          <w:szCs w:val="22"/>
        </w:rPr>
        <w:t>Возможность</w:t>
      </w:r>
      <w:r w:rsidR="004007DC" w:rsidRPr="001B59C8">
        <w:rPr>
          <w:b/>
          <w:i/>
          <w:sz w:val="22"/>
          <w:szCs w:val="22"/>
        </w:rPr>
        <w:t xml:space="preserve"> </w:t>
      </w:r>
      <w:r w:rsidRPr="001B59C8">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1B59C8">
        <w:rPr>
          <w:b/>
          <w:i/>
          <w:sz w:val="22"/>
          <w:szCs w:val="22"/>
        </w:rPr>
        <w:t>допускается</w:t>
      </w:r>
      <w:r w:rsidRPr="001B59C8">
        <w:rPr>
          <w:b/>
          <w:i/>
          <w:sz w:val="22"/>
          <w:szCs w:val="22"/>
        </w:rPr>
        <w:t>.</w:t>
      </w:r>
    </w:p>
    <w:p w:rsidR="00276D01" w:rsidRPr="001B59C8" w:rsidRDefault="00276D01" w:rsidP="00870002">
      <w:pPr>
        <w:ind w:firstLine="540"/>
        <w:jc w:val="both"/>
        <w:rPr>
          <w:sz w:val="22"/>
          <w:szCs w:val="22"/>
        </w:rPr>
      </w:pPr>
      <w:r w:rsidRPr="001B59C8">
        <w:rPr>
          <w:sz w:val="22"/>
          <w:szCs w:val="22"/>
        </w:rPr>
        <w:t xml:space="preserve">Порядок и условия приобретения Эмитентом Облигаций по соглашению с владельцами </w:t>
      </w:r>
      <w:r w:rsidR="004628A9" w:rsidRPr="001B59C8">
        <w:rPr>
          <w:sz w:val="22"/>
          <w:szCs w:val="22"/>
        </w:rPr>
        <w:t>О</w:t>
      </w:r>
      <w:r w:rsidRPr="001B59C8">
        <w:rPr>
          <w:sz w:val="22"/>
          <w:szCs w:val="22"/>
        </w:rPr>
        <w:t xml:space="preserve">блигаций </w:t>
      </w:r>
    </w:p>
    <w:p w:rsidR="00276D01" w:rsidRPr="001B59C8" w:rsidRDefault="00276D01" w:rsidP="00276D01">
      <w:pPr>
        <w:spacing w:after="120"/>
        <w:jc w:val="both"/>
        <w:rPr>
          <w:b/>
          <w:i/>
          <w:sz w:val="22"/>
          <w:szCs w:val="22"/>
        </w:rPr>
      </w:pPr>
      <w:r w:rsidRPr="001B59C8">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1B59C8" w:rsidRDefault="00276D01" w:rsidP="00276D01">
      <w:pPr>
        <w:spacing w:after="120"/>
        <w:jc w:val="both"/>
        <w:rPr>
          <w:b/>
          <w:i/>
          <w:sz w:val="22"/>
          <w:szCs w:val="22"/>
        </w:rPr>
      </w:pPr>
      <w:r w:rsidRPr="001B59C8">
        <w:rPr>
          <w:b/>
          <w:i/>
          <w:sz w:val="22"/>
          <w:szCs w:val="22"/>
        </w:rPr>
        <w:t>Для целей настоящего пункта ввод</w:t>
      </w:r>
      <w:r w:rsidR="00E35145" w:rsidRPr="001B59C8">
        <w:rPr>
          <w:b/>
          <w:i/>
          <w:sz w:val="22"/>
          <w:szCs w:val="22"/>
        </w:rPr>
        <w:t>я</w:t>
      </w:r>
      <w:r w:rsidRPr="001B59C8">
        <w:rPr>
          <w:b/>
          <w:i/>
          <w:sz w:val="22"/>
          <w:szCs w:val="22"/>
        </w:rPr>
        <w:t>тся следующ</w:t>
      </w:r>
      <w:r w:rsidR="00E35145" w:rsidRPr="001B59C8">
        <w:rPr>
          <w:b/>
          <w:i/>
          <w:sz w:val="22"/>
          <w:szCs w:val="22"/>
        </w:rPr>
        <w:t>и</w:t>
      </w:r>
      <w:r w:rsidRPr="001B59C8">
        <w:rPr>
          <w:b/>
          <w:i/>
          <w:sz w:val="22"/>
          <w:szCs w:val="22"/>
        </w:rPr>
        <w:t>е обозначени</w:t>
      </w:r>
      <w:r w:rsidR="00E35145" w:rsidRPr="001B59C8">
        <w:rPr>
          <w:b/>
          <w:i/>
          <w:sz w:val="22"/>
          <w:szCs w:val="22"/>
        </w:rPr>
        <w:t>я</w:t>
      </w:r>
      <w:r w:rsidRPr="001B59C8">
        <w:rPr>
          <w:b/>
          <w:i/>
          <w:sz w:val="22"/>
          <w:szCs w:val="22"/>
        </w:rPr>
        <w:t>:</w:t>
      </w:r>
    </w:p>
    <w:p w:rsidR="00896265" w:rsidRPr="001B59C8" w:rsidRDefault="003B7408" w:rsidP="00D35244">
      <w:pPr>
        <w:spacing w:after="120"/>
        <w:jc w:val="both"/>
        <w:rPr>
          <w:b/>
          <w:i/>
          <w:sz w:val="22"/>
          <w:szCs w:val="22"/>
        </w:rPr>
      </w:pPr>
      <w:r w:rsidRPr="001B59C8">
        <w:rPr>
          <w:b/>
          <w:i/>
          <w:sz w:val="22"/>
          <w:szCs w:val="22"/>
        </w:rPr>
        <w:t>«</w:t>
      </w:r>
      <w:r w:rsidR="00276D01" w:rsidRPr="001B59C8">
        <w:rPr>
          <w:b/>
          <w:i/>
          <w:sz w:val="22"/>
          <w:szCs w:val="22"/>
        </w:rPr>
        <w:t>Агент по приобретению</w:t>
      </w:r>
      <w:r w:rsidRPr="001B59C8">
        <w:rPr>
          <w:b/>
          <w:i/>
          <w:sz w:val="22"/>
          <w:szCs w:val="22"/>
        </w:rPr>
        <w:t>»</w:t>
      </w:r>
      <w:r w:rsidR="00276D01" w:rsidRPr="001B59C8">
        <w:rPr>
          <w:b/>
          <w:i/>
          <w:sz w:val="22"/>
          <w:szCs w:val="22"/>
        </w:rPr>
        <w:t xml:space="preserve"> – Участник торгов, уполномоченный Эмитентом на приобретение Облигаций.</w:t>
      </w:r>
      <w:r w:rsidR="00D35244" w:rsidRPr="001B59C8">
        <w:rPr>
          <w:b/>
          <w:i/>
          <w:sz w:val="22"/>
          <w:szCs w:val="22"/>
        </w:rPr>
        <w:t xml:space="preserve"> </w:t>
      </w:r>
    </w:p>
    <w:p w:rsidR="007E4664" w:rsidRPr="001B59C8" w:rsidRDefault="007E4664" w:rsidP="00D35244">
      <w:pPr>
        <w:spacing w:after="120"/>
        <w:jc w:val="both"/>
        <w:rPr>
          <w:b/>
          <w:i/>
          <w:sz w:val="22"/>
          <w:szCs w:val="22"/>
        </w:rPr>
      </w:pPr>
      <w:r w:rsidRPr="001B59C8">
        <w:rPr>
          <w:b/>
          <w:i/>
          <w:sz w:val="22"/>
          <w:szCs w:val="22"/>
        </w:rPr>
        <w:t>«НРД» - Небанковская кредитная организация акционерное общество «Национальный расчетный депозитарий».</w:t>
      </w:r>
    </w:p>
    <w:p w:rsidR="003B7408" w:rsidRPr="001B59C8" w:rsidRDefault="003B7408" w:rsidP="00D35244">
      <w:pPr>
        <w:spacing w:after="120"/>
        <w:jc w:val="both"/>
        <w:rPr>
          <w:b/>
          <w:bCs/>
          <w:i/>
          <w:iCs/>
          <w:sz w:val="22"/>
          <w:szCs w:val="22"/>
        </w:rPr>
      </w:pPr>
      <w:r w:rsidRPr="001B59C8">
        <w:rPr>
          <w:b/>
          <w:bCs/>
          <w:i/>
          <w:iCs/>
          <w:sz w:val="22"/>
          <w:szCs w:val="22"/>
        </w:rPr>
        <w:t>«Биржа» – Публичное акционерное общество «Московская Биржа ММВБ-РТС» (</w:t>
      </w:r>
      <w:r w:rsidRPr="001B59C8">
        <w:rPr>
          <w:b/>
          <w:i/>
          <w:sz w:val="22"/>
        </w:rPr>
        <w:t>ПАО Московская Биржа</w:t>
      </w:r>
      <w:r w:rsidRPr="001B59C8">
        <w:rPr>
          <w:b/>
          <w:bCs/>
          <w:i/>
          <w:iCs/>
          <w:sz w:val="22"/>
          <w:szCs w:val="22"/>
        </w:rPr>
        <w:t>).</w:t>
      </w:r>
    </w:p>
    <w:p w:rsidR="003B7408" w:rsidRPr="001B59C8" w:rsidRDefault="003B7408" w:rsidP="00D35244">
      <w:pPr>
        <w:spacing w:after="120"/>
        <w:jc w:val="both"/>
        <w:rPr>
          <w:b/>
          <w:i/>
          <w:sz w:val="22"/>
          <w:szCs w:val="22"/>
        </w:rPr>
      </w:pPr>
      <w:r w:rsidRPr="001B59C8">
        <w:rPr>
          <w:b/>
          <w:i/>
          <w:sz w:val="22"/>
          <w:szCs w:val="22"/>
        </w:rPr>
        <w:t xml:space="preserve">«Правила торгов» </w:t>
      </w:r>
      <w:r w:rsidRPr="001B59C8">
        <w:rPr>
          <w:rFonts w:hint="eastAsia"/>
          <w:b/>
          <w:i/>
          <w:sz w:val="22"/>
          <w:szCs w:val="22"/>
        </w:rPr>
        <w:t>–</w:t>
      </w:r>
      <w:r w:rsidRPr="001B59C8">
        <w:rPr>
          <w:b/>
          <w:i/>
          <w:sz w:val="22"/>
          <w:szCs w:val="22"/>
        </w:rPr>
        <w:t xml:space="preserve"> </w:t>
      </w:r>
      <w:r w:rsidR="00AB38F9" w:rsidRPr="001B59C8">
        <w:rPr>
          <w:b/>
          <w:i/>
          <w:sz w:val="22"/>
          <w:szCs w:val="22"/>
        </w:rPr>
        <w:t>Правила Биржи и другие нормативные документы, регулирующие проведение торгов по ценным бумагам на Бирже.</w:t>
      </w:r>
    </w:p>
    <w:p w:rsidR="00AB38F9" w:rsidRPr="001B59C8" w:rsidRDefault="004A47F2" w:rsidP="00D35244">
      <w:pPr>
        <w:spacing w:after="120"/>
        <w:jc w:val="both"/>
        <w:rPr>
          <w:b/>
          <w:i/>
          <w:sz w:val="22"/>
          <w:szCs w:val="22"/>
        </w:rPr>
      </w:pPr>
      <w:r w:rsidRPr="001B59C8">
        <w:rPr>
          <w:b/>
          <w:i/>
          <w:sz w:val="22"/>
          <w:szCs w:val="22"/>
        </w:rPr>
        <w:t xml:space="preserve">«Держатель» – </w:t>
      </w:r>
      <w:r w:rsidR="00AB38F9" w:rsidRPr="001B59C8">
        <w:rPr>
          <w:b/>
          <w:i/>
          <w:sz w:val="22"/>
          <w:szCs w:val="22"/>
        </w:rPr>
        <w:t xml:space="preserve">Участник торгов, действующий за счет и по поручению владельцев </w:t>
      </w:r>
      <w:r w:rsidRPr="001B59C8">
        <w:rPr>
          <w:b/>
          <w:i/>
          <w:sz w:val="22"/>
          <w:szCs w:val="22"/>
        </w:rPr>
        <w:t>О</w:t>
      </w:r>
      <w:r w:rsidR="00AB38F9" w:rsidRPr="001B59C8">
        <w:rPr>
          <w:b/>
          <w:i/>
          <w:sz w:val="22"/>
          <w:szCs w:val="22"/>
        </w:rPr>
        <w:t>блигаций, а также действующий от своего имени и за свой счет</w:t>
      </w:r>
      <w:r w:rsidRPr="001B59C8">
        <w:rPr>
          <w:b/>
          <w:i/>
          <w:sz w:val="22"/>
          <w:szCs w:val="22"/>
        </w:rPr>
        <w:t>.</w:t>
      </w:r>
    </w:p>
    <w:p w:rsidR="00A54BDB" w:rsidRPr="001B59C8" w:rsidRDefault="00A54BDB" w:rsidP="00D35244">
      <w:pPr>
        <w:spacing w:after="120"/>
        <w:jc w:val="both"/>
        <w:rPr>
          <w:b/>
          <w:i/>
          <w:sz w:val="22"/>
          <w:szCs w:val="22"/>
        </w:rPr>
      </w:pPr>
      <w:r w:rsidRPr="001B59C8">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1B59C8" w:rsidRDefault="00476FCD" w:rsidP="009A6DA1">
      <w:pPr>
        <w:jc w:val="both"/>
        <w:rPr>
          <w:b/>
          <w:i/>
          <w:sz w:val="22"/>
          <w:szCs w:val="22"/>
        </w:rPr>
      </w:pPr>
      <w:r w:rsidRPr="001B59C8">
        <w:rPr>
          <w:b/>
          <w:i/>
          <w:sz w:val="22"/>
          <w:szCs w:val="22"/>
        </w:rPr>
        <w:t xml:space="preserve">«Страница в сети Интернет» – </w:t>
      </w:r>
      <w:r w:rsidR="00D64C69" w:rsidRPr="001B59C8">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1B59C8">
          <w:rPr>
            <w:b/>
            <w:i/>
            <w:sz w:val="22"/>
            <w:szCs w:val="22"/>
          </w:rPr>
          <w:t>http://e-disclosure.ru/portal/company.aspx?id=27572</w:t>
        </w:r>
      </w:hyperlink>
    </w:p>
    <w:p w:rsidR="009104E5" w:rsidRPr="001B59C8" w:rsidRDefault="009104E5" w:rsidP="009A6DA1">
      <w:pPr>
        <w:spacing w:after="120"/>
        <w:jc w:val="both"/>
        <w:rPr>
          <w:b/>
          <w:i/>
          <w:sz w:val="22"/>
          <w:szCs w:val="22"/>
        </w:rPr>
      </w:pPr>
      <w:r w:rsidRPr="001B59C8">
        <w:rPr>
          <w:b/>
          <w:i/>
          <w:sz w:val="22"/>
          <w:szCs w:val="22"/>
        </w:rPr>
        <w:lastRenderedPageBreak/>
        <w:t xml:space="preserve">«Система торгов» </w:t>
      </w:r>
      <w:r w:rsidRPr="001B59C8">
        <w:rPr>
          <w:rFonts w:hint="eastAsia"/>
          <w:b/>
          <w:i/>
          <w:sz w:val="22"/>
          <w:szCs w:val="22"/>
        </w:rPr>
        <w:t>–</w:t>
      </w:r>
      <w:r w:rsidRPr="001B59C8">
        <w:rPr>
          <w:b/>
          <w:i/>
          <w:sz w:val="22"/>
          <w:szCs w:val="22"/>
        </w:rPr>
        <w:t xml:space="preserve"> </w:t>
      </w:r>
      <w:r w:rsidRPr="001B59C8">
        <w:rPr>
          <w:rFonts w:hint="eastAsia"/>
          <w:b/>
          <w:i/>
          <w:sz w:val="22"/>
          <w:szCs w:val="22"/>
        </w:rPr>
        <w:t>совокупность</w:t>
      </w:r>
      <w:r w:rsidRPr="001B59C8">
        <w:rPr>
          <w:b/>
          <w:i/>
          <w:sz w:val="22"/>
          <w:szCs w:val="22"/>
        </w:rPr>
        <w:t xml:space="preserve"> </w:t>
      </w:r>
      <w:r w:rsidRPr="001B59C8">
        <w:rPr>
          <w:rFonts w:hint="eastAsia"/>
          <w:b/>
          <w:i/>
          <w:sz w:val="22"/>
          <w:szCs w:val="22"/>
        </w:rPr>
        <w:t>программно</w:t>
      </w:r>
      <w:r w:rsidRPr="001B59C8">
        <w:rPr>
          <w:b/>
          <w:i/>
          <w:sz w:val="22"/>
          <w:szCs w:val="22"/>
        </w:rPr>
        <w:t>-</w:t>
      </w:r>
      <w:r w:rsidRPr="001B59C8">
        <w:rPr>
          <w:rFonts w:hint="eastAsia"/>
          <w:b/>
          <w:i/>
          <w:sz w:val="22"/>
          <w:szCs w:val="22"/>
        </w:rPr>
        <w:t>технических</w:t>
      </w:r>
      <w:r w:rsidRPr="001B59C8">
        <w:rPr>
          <w:b/>
          <w:i/>
          <w:sz w:val="22"/>
          <w:szCs w:val="22"/>
        </w:rPr>
        <w:t xml:space="preserve"> </w:t>
      </w:r>
      <w:r w:rsidRPr="001B59C8">
        <w:rPr>
          <w:rFonts w:hint="eastAsia"/>
          <w:b/>
          <w:i/>
          <w:sz w:val="22"/>
          <w:szCs w:val="22"/>
        </w:rPr>
        <w:t>средств</w:t>
      </w:r>
      <w:r w:rsidRPr="001B59C8">
        <w:rPr>
          <w:b/>
          <w:i/>
          <w:sz w:val="22"/>
          <w:szCs w:val="22"/>
        </w:rPr>
        <w:t xml:space="preserve">, </w:t>
      </w:r>
      <w:r w:rsidRPr="001B59C8">
        <w:rPr>
          <w:rFonts w:hint="eastAsia"/>
          <w:b/>
          <w:i/>
          <w:sz w:val="22"/>
          <w:szCs w:val="22"/>
        </w:rPr>
        <w:t>представляющая</w:t>
      </w:r>
      <w:r w:rsidRPr="001B59C8">
        <w:rPr>
          <w:b/>
          <w:i/>
          <w:sz w:val="22"/>
          <w:szCs w:val="22"/>
        </w:rPr>
        <w:t xml:space="preserve"> </w:t>
      </w:r>
      <w:r w:rsidRPr="001B59C8">
        <w:rPr>
          <w:rFonts w:hint="eastAsia"/>
          <w:b/>
          <w:i/>
          <w:sz w:val="22"/>
          <w:szCs w:val="22"/>
        </w:rPr>
        <w:t>собой</w:t>
      </w:r>
      <w:r w:rsidRPr="001B59C8">
        <w:rPr>
          <w:b/>
          <w:i/>
          <w:sz w:val="22"/>
          <w:szCs w:val="22"/>
        </w:rPr>
        <w:t xml:space="preserve"> </w:t>
      </w:r>
      <w:r w:rsidRPr="001B59C8">
        <w:rPr>
          <w:rFonts w:hint="eastAsia"/>
          <w:b/>
          <w:i/>
          <w:sz w:val="22"/>
          <w:szCs w:val="22"/>
        </w:rPr>
        <w:t>объединение</w:t>
      </w:r>
      <w:r w:rsidRPr="001B59C8">
        <w:rPr>
          <w:b/>
          <w:i/>
          <w:sz w:val="22"/>
          <w:szCs w:val="22"/>
        </w:rPr>
        <w:t xml:space="preserve"> </w:t>
      </w:r>
      <w:r w:rsidRPr="001B59C8">
        <w:rPr>
          <w:rFonts w:hint="eastAsia"/>
          <w:b/>
          <w:i/>
          <w:sz w:val="22"/>
          <w:szCs w:val="22"/>
        </w:rPr>
        <w:t>подсистем</w:t>
      </w:r>
      <w:r w:rsidRPr="001B59C8">
        <w:rPr>
          <w:b/>
          <w:i/>
          <w:sz w:val="22"/>
          <w:szCs w:val="22"/>
        </w:rPr>
        <w:t xml:space="preserve"> </w:t>
      </w:r>
      <w:r w:rsidRPr="001B59C8">
        <w:rPr>
          <w:rFonts w:hint="eastAsia"/>
          <w:b/>
          <w:i/>
          <w:sz w:val="22"/>
          <w:szCs w:val="22"/>
        </w:rPr>
        <w:t>программно</w:t>
      </w:r>
      <w:r w:rsidRPr="001B59C8">
        <w:rPr>
          <w:b/>
          <w:i/>
          <w:sz w:val="22"/>
          <w:szCs w:val="22"/>
        </w:rPr>
        <w:t>-</w:t>
      </w:r>
      <w:r w:rsidRPr="001B59C8">
        <w:rPr>
          <w:rFonts w:hint="eastAsia"/>
          <w:b/>
          <w:i/>
          <w:sz w:val="22"/>
          <w:szCs w:val="22"/>
        </w:rPr>
        <w:t>технического</w:t>
      </w:r>
      <w:r w:rsidRPr="001B59C8">
        <w:rPr>
          <w:b/>
          <w:i/>
          <w:sz w:val="22"/>
          <w:szCs w:val="22"/>
        </w:rPr>
        <w:t xml:space="preserve"> </w:t>
      </w:r>
      <w:r w:rsidRPr="001B59C8">
        <w:rPr>
          <w:rFonts w:hint="eastAsia"/>
          <w:b/>
          <w:i/>
          <w:sz w:val="22"/>
          <w:szCs w:val="22"/>
        </w:rPr>
        <w:t>комплекса</w:t>
      </w:r>
      <w:r w:rsidRPr="001B59C8">
        <w:rPr>
          <w:b/>
          <w:i/>
          <w:sz w:val="22"/>
          <w:szCs w:val="22"/>
        </w:rPr>
        <w:t>(</w:t>
      </w:r>
      <w:proofErr w:type="spellStart"/>
      <w:r w:rsidRPr="001B59C8">
        <w:rPr>
          <w:b/>
          <w:i/>
          <w:sz w:val="22"/>
          <w:szCs w:val="22"/>
        </w:rPr>
        <w:t>ов</w:t>
      </w:r>
      <w:proofErr w:type="spellEnd"/>
      <w:r w:rsidRPr="001B59C8">
        <w:rPr>
          <w:b/>
          <w:i/>
          <w:sz w:val="22"/>
          <w:szCs w:val="22"/>
        </w:rPr>
        <w:t>) технического(их) центра(</w:t>
      </w:r>
      <w:proofErr w:type="spellStart"/>
      <w:r w:rsidRPr="001B59C8">
        <w:rPr>
          <w:b/>
          <w:i/>
          <w:sz w:val="22"/>
          <w:szCs w:val="22"/>
        </w:rPr>
        <w:t>ов</w:t>
      </w:r>
      <w:proofErr w:type="spellEnd"/>
      <w:r w:rsidRPr="001B59C8">
        <w:rPr>
          <w:b/>
          <w:i/>
          <w:sz w:val="22"/>
          <w:szCs w:val="22"/>
        </w:rPr>
        <w:t xml:space="preserve">), предназначенных для заключения сделок на фондовом рынке и рынке депозитов Биржи. </w:t>
      </w:r>
    </w:p>
    <w:p w:rsidR="00476FCD" w:rsidRPr="001B59C8" w:rsidRDefault="00476FCD" w:rsidP="009A6DA1">
      <w:pPr>
        <w:spacing w:after="120"/>
        <w:jc w:val="both"/>
        <w:rPr>
          <w:b/>
          <w:i/>
          <w:sz w:val="22"/>
          <w:szCs w:val="22"/>
        </w:rPr>
      </w:pPr>
      <w:r w:rsidRPr="001B59C8">
        <w:rPr>
          <w:b/>
          <w:i/>
          <w:sz w:val="22"/>
          <w:szCs w:val="22"/>
        </w:rPr>
        <w:t>«Участник торгов» –</w:t>
      </w:r>
      <w:r w:rsidR="004628A9" w:rsidRPr="001B59C8">
        <w:rPr>
          <w:b/>
          <w:i/>
          <w:sz w:val="22"/>
          <w:szCs w:val="22"/>
        </w:rPr>
        <w:t xml:space="preserve"> </w:t>
      </w:r>
      <w:r w:rsidRPr="001B59C8">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1B59C8" w:rsidRDefault="00E35145" w:rsidP="00276D01">
      <w:pPr>
        <w:spacing w:after="120"/>
        <w:jc w:val="both"/>
        <w:rPr>
          <w:b/>
          <w:i/>
          <w:sz w:val="22"/>
          <w:szCs w:val="22"/>
        </w:rPr>
      </w:pPr>
      <w:r w:rsidRPr="001B59C8">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1B59C8">
        <w:rPr>
          <w:b/>
          <w:i/>
          <w:sz w:val="22"/>
          <w:szCs w:val="22"/>
        </w:rPr>
        <w:t xml:space="preserve">        </w:t>
      </w:r>
      <w:r w:rsidRPr="001B59C8">
        <w:rPr>
          <w:b/>
          <w:i/>
          <w:sz w:val="22"/>
          <w:szCs w:val="22"/>
        </w:rPr>
        <w:t>п. 8.11 Проспекта ценных бумаг.</w:t>
      </w:r>
      <w:r w:rsidR="005A6B68" w:rsidRPr="001B59C8">
        <w:rPr>
          <w:b/>
          <w:i/>
          <w:sz w:val="22"/>
          <w:szCs w:val="22"/>
        </w:rPr>
        <w:t xml:space="preserve"> </w:t>
      </w:r>
    </w:p>
    <w:p w:rsidR="00276D01" w:rsidRPr="001B59C8" w:rsidRDefault="00276D01" w:rsidP="00276D01">
      <w:pPr>
        <w:spacing w:after="120"/>
        <w:jc w:val="both"/>
        <w:rPr>
          <w:b/>
          <w:i/>
          <w:sz w:val="22"/>
          <w:szCs w:val="22"/>
        </w:rPr>
      </w:pPr>
      <w:r w:rsidRPr="001B59C8">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1B59C8">
        <w:rPr>
          <w:b/>
          <w:i/>
          <w:sz w:val="22"/>
          <w:szCs w:val="22"/>
        </w:rPr>
        <w:t>лигаций, в Ленте новостей и на С</w:t>
      </w:r>
      <w:r w:rsidRPr="001B59C8">
        <w:rPr>
          <w:b/>
          <w:i/>
          <w:sz w:val="22"/>
          <w:szCs w:val="22"/>
        </w:rPr>
        <w:t>транице в сети Интернет.</w:t>
      </w:r>
    </w:p>
    <w:p w:rsidR="00276D01" w:rsidRPr="001B59C8" w:rsidRDefault="00276D01" w:rsidP="00276D01">
      <w:pPr>
        <w:spacing w:after="120"/>
        <w:jc w:val="both"/>
        <w:rPr>
          <w:b/>
          <w:i/>
          <w:sz w:val="22"/>
          <w:szCs w:val="22"/>
        </w:rPr>
      </w:pPr>
      <w:r w:rsidRPr="001B59C8">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1B59C8" w:rsidRDefault="00276D01" w:rsidP="00276D01">
      <w:pPr>
        <w:pStyle w:val="af4"/>
        <w:numPr>
          <w:ilvl w:val="0"/>
          <w:numId w:val="31"/>
        </w:numPr>
        <w:autoSpaceDE/>
        <w:autoSpaceDN/>
        <w:spacing w:line="259" w:lineRule="auto"/>
        <w:contextualSpacing w:val="0"/>
        <w:jc w:val="both"/>
        <w:rPr>
          <w:b/>
          <w:i/>
          <w:sz w:val="22"/>
          <w:szCs w:val="22"/>
        </w:rPr>
      </w:pPr>
      <w:r w:rsidRPr="001B59C8">
        <w:rPr>
          <w:b/>
          <w:i/>
          <w:sz w:val="22"/>
          <w:szCs w:val="22"/>
        </w:rPr>
        <w:t xml:space="preserve">Решение о приобретении Облигаций принимается уполномоченным органом Эмитента с учетом положений </w:t>
      </w:r>
      <w:r w:rsidR="00BF5595" w:rsidRPr="001B59C8">
        <w:rPr>
          <w:b/>
          <w:i/>
          <w:sz w:val="22"/>
          <w:szCs w:val="22"/>
        </w:rPr>
        <w:t>Условий выпуска, Программы</w:t>
      </w:r>
      <w:r w:rsidRPr="001B59C8">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1B59C8"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1B59C8">
        <w:rPr>
          <w:b/>
          <w:i/>
          <w:sz w:val="22"/>
          <w:szCs w:val="22"/>
        </w:rPr>
        <w:t>количество приобретаемых Облигаций;</w:t>
      </w:r>
    </w:p>
    <w:p w:rsidR="00276D01" w:rsidRPr="001B59C8" w:rsidRDefault="00276D01" w:rsidP="00276D01">
      <w:pPr>
        <w:pStyle w:val="af4"/>
        <w:numPr>
          <w:ilvl w:val="0"/>
          <w:numId w:val="32"/>
        </w:numPr>
        <w:autoSpaceDE/>
        <w:autoSpaceDN/>
        <w:spacing w:before="240" w:after="120" w:line="259" w:lineRule="auto"/>
        <w:jc w:val="both"/>
        <w:rPr>
          <w:b/>
          <w:i/>
          <w:sz w:val="22"/>
          <w:szCs w:val="22"/>
        </w:rPr>
      </w:pPr>
      <w:r w:rsidRPr="001B59C8">
        <w:rPr>
          <w:b/>
          <w:i/>
          <w:sz w:val="22"/>
          <w:szCs w:val="22"/>
        </w:rPr>
        <w:t>срок принятия владельцами Облигаций предложения Эмитента о приобретении Облигаций;</w:t>
      </w:r>
    </w:p>
    <w:p w:rsidR="00276D01" w:rsidRPr="001B59C8" w:rsidRDefault="00276D01" w:rsidP="00276D01">
      <w:pPr>
        <w:pStyle w:val="af4"/>
        <w:numPr>
          <w:ilvl w:val="0"/>
          <w:numId w:val="32"/>
        </w:numPr>
        <w:autoSpaceDE/>
        <w:autoSpaceDN/>
        <w:spacing w:after="120" w:line="259" w:lineRule="auto"/>
        <w:jc w:val="both"/>
        <w:rPr>
          <w:b/>
          <w:i/>
          <w:sz w:val="22"/>
          <w:szCs w:val="22"/>
        </w:rPr>
      </w:pPr>
      <w:r w:rsidRPr="001B59C8">
        <w:rPr>
          <w:b/>
          <w:i/>
          <w:sz w:val="22"/>
          <w:szCs w:val="22"/>
        </w:rPr>
        <w:t xml:space="preserve">дату приобретения Облигаций; </w:t>
      </w:r>
    </w:p>
    <w:p w:rsidR="00BF5595" w:rsidRPr="001B59C8" w:rsidRDefault="00276D01" w:rsidP="00137C62">
      <w:pPr>
        <w:pStyle w:val="af4"/>
        <w:numPr>
          <w:ilvl w:val="0"/>
          <w:numId w:val="32"/>
        </w:numPr>
        <w:autoSpaceDE/>
        <w:autoSpaceDN/>
        <w:spacing w:after="120" w:line="259" w:lineRule="auto"/>
        <w:jc w:val="both"/>
        <w:rPr>
          <w:b/>
          <w:bCs/>
          <w:i/>
          <w:iCs/>
          <w:sz w:val="22"/>
          <w:szCs w:val="22"/>
        </w:rPr>
      </w:pPr>
      <w:r w:rsidRPr="001B59C8">
        <w:rPr>
          <w:b/>
          <w:i/>
          <w:sz w:val="22"/>
          <w:szCs w:val="22"/>
        </w:rPr>
        <w:t>цену приобретения Облигаций или порядок ее определения</w:t>
      </w:r>
      <w:r w:rsidR="00BF5595" w:rsidRPr="001B59C8">
        <w:rPr>
          <w:b/>
          <w:i/>
          <w:sz w:val="22"/>
          <w:szCs w:val="22"/>
        </w:rPr>
        <w:t xml:space="preserve"> </w:t>
      </w:r>
      <w:r w:rsidR="00BF5595" w:rsidRPr="001B59C8">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1B59C8" w:rsidRDefault="00276D01" w:rsidP="00137C62">
      <w:pPr>
        <w:pStyle w:val="af4"/>
        <w:numPr>
          <w:ilvl w:val="0"/>
          <w:numId w:val="32"/>
        </w:numPr>
        <w:autoSpaceDE/>
        <w:autoSpaceDN/>
        <w:spacing w:after="120" w:line="259" w:lineRule="auto"/>
        <w:jc w:val="both"/>
        <w:rPr>
          <w:b/>
          <w:i/>
          <w:sz w:val="22"/>
          <w:szCs w:val="22"/>
        </w:rPr>
      </w:pPr>
      <w:r w:rsidRPr="001B59C8">
        <w:rPr>
          <w:b/>
          <w:i/>
          <w:sz w:val="22"/>
          <w:szCs w:val="22"/>
        </w:rPr>
        <w:t xml:space="preserve">полное и сокращенное фирменные наименования, место нахождения </w:t>
      </w:r>
      <w:r w:rsidR="004628A9" w:rsidRPr="001B59C8">
        <w:rPr>
          <w:b/>
          <w:i/>
          <w:sz w:val="22"/>
          <w:szCs w:val="22"/>
        </w:rPr>
        <w:t>А</w:t>
      </w:r>
      <w:r w:rsidRPr="001B59C8">
        <w:rPr>
          <w:b/>
          <w:i/>
          <w:sz w:val="22"/>
          <w:szCs w:val="22"/>
        </w:rPr>
        <w:t xml:space="preserve">гента по приобретению Облигаций по соглашению с их владельцами; </w:t>
      </w:r>
    </w:p>
    <w:p w:rsidR="00276D01" w:rsidRPr="001B59C8" w:rsidRDefault="00276D01" w:rsidP="00276D01">
      <w:pPr>
        <w:pStyle w:val="af4"/>
        <w:numPr>
          <w:ilvl w:val="0"/>
          <w:numId w:val="32"/>
        </w:numPr>
        <w:autoSpaceDE/>
        <w:autoSpaceDN/>
        <w:spacing w:after="120" w:line="259" w:lineRule="auto"/>
        <w:jc w:val="both"/>
        <w:rPr>
          <w:b/>
          <w:i/>
          <w:sz w:val="22"/>
          <w:szCs w:val="22"/>
        </w:rPr>
      </w:pPr>
      <w:r w:rsidRPr="001B59C8">
        <w:rPr>
          <w:b/>
          <w:i/>
          <w:sz w:val="22"/>
          <w:szCs w:val="22"/>
        </w:rPr>
        <w:t>номер, дата выдачи и срок действия лицензии на осуществление брокерской деятельности</w:t>
      </w:r>
      <w:r w:rsidR="004628A9" w:rsidRPr="001B59C8">
        <w:rPr>
          <w:b/>
          <w:i/>
          <w:sz w:val="22"/>
          <w:szCs w:val="22"/>
        </w:rPr>
        <w:t xml:space="preserve"> Агента по приобретению</w:t>
      </w:r>
      <w:r w:rsidRPr="001B59C8">
        <w:rPr>
          <w:b/>
          <w:i/>
          <w:sz w:val="22"/>
          <w:szCs w:val="22"/>
        </w:rPr>
        <w:t xml:space="preserve">, орган, выдавший указанную лицензию. </w:t>
      </w:r>
    </w:p>
    <w:p w:rsidR="00276D01" w:rsidRPr="001B59C8" w:rsidRDefault="00276D01" w:rsidP="00276D01">
      <w:pPr>
        <w:pStyle w:val="af4"/>
        <w:numPr>
          <w:ilvl w:val="0"/>
          <w:numId w:val="31"/>
        </w:numPr>
        <w:autoSpaceDE/>
        <w:autoSpaceDN/>
        <w:spacing w:before="240" w:after="120" w:line="259" w:lineRule="auto"/>
        <w:contextualSpacing w:val="0"/>
        <w:jc w:val="both"/>
        <w:rPr>
          <w:b/>
          <w:i/>
          <w:sz w:val="22"/>
          <w:szCs w:val="22"/>
        </w:rPr>
      </w:pPr>
      <w:r w:rsidRPr="001B59C8">
        <w:rPr>
          <w:b/>
          <w:i/>
          <w:sz w:val="22"/>
          <w:szCs w:val="22"/>
        </w:rPr>
        <w:t>В соответствии со сроками, условиями и порядком приобретения Облигаций, опублико</w:t>
      </w:r>
      <w:r w:rsidR="00476FCD" w:rsidRPr="001B59C8">
        <w:rPr>
          <w:b/>
          <w:i/>
          <w:sz w:val="22"/>
          <w:szCs w:val="22"/>
        </w:rPr>
        <w:t>ванными в Ленте новостей, и на Странице в с</w:t>
      </w:r>
      <w:r w:rsidRPr="001B59C8">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1B59C8" w:rsidRDefault="00276D01" w:rsidP="00276D01">
      <w:pPr>
        <w:spacing w:after="120"/>
        <w:jc w:val="both"/>
        <w:rPr>
          <w:b/>
          <w:i/>
          <w:sz w:val="22"/>
          <w:szCs w:val="22"/>
        </w:rPr>
      </w:pPr>
      <w:r w:rsidRPr="001B59C8">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1B59C8">
        <w:rPr>
          <w:b/>
          <w:i/>
          <w:sz w:val="22"/>
          <w:szCs w:val="22"/>
        </w:rPr>
        <w:t>А</w:t>
      </w:r>
      <w:r w:rsidRPr="001B59C8">
        <w:rPr>
          <w:b/>
          <w:i/>
          <w:sz w:val="22"/>
          <w:szCs w:val="22"/>
        </w:rPr>
        <w:t xml:space="preserve">генту </w:t>
      </w:r>
      <w:r w:rsidR="004628A9" w:rsidRPr="001B59C8">
        <w:rPr>
          <w:b/>
          <w:i/>
          <w:sz w:val="22"/>
          <w:szCs w:val="22"/>
        </w:rPr>
        <w:t>по приобретению</w:t>
      </w:r>
      <w:r w:rsidRPr="001B59C8">
        <w:rPr>
          <w:b/>
          <w:i/>
          <w:sz w:val="22"/>
          <w:szCs w:val="22"/>
        </w:rPr>
        <w:t xml:space="preserve"> </w:t>
      </w:r>
      <w:r w:rsidR="004628A9" w:rsidRPr="001B59C8">
        <w:rPr>
          <w:b/>
          <w:i/>
          <w:sz w:val="22"/>
          <w:szCs w:val="22"/>
        </w:rPr>
        <w:t>у</w:t>
      </w:r>
      <w:r w:rsidRPr="001B59C8">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1B59C8">
        <w:rPr>
          <w:b/>
          <w:i/>
          <w:sz w:val="22"/>
          <w:szCs w:val="22"/>
        </w:rPr>
        <w:t xml:space="preserve"> (далее – </w:t>
      </w:r>
      <w:r w:rsidR="00476FCD" w:rsidRPr="001B59C8">
        <w:rPr>
          <w:b/>
          <w:i/>
          <w:sz w:val="22"/>
          <w:szCs w:val="22"/>
        </w:rPr>
        <w:t>«</w:t>
      </w:r>
      <w:r w:rsidR="009104E5" w:rsidRPr="001B59C8">
        <w:rPr>
          <w:b/>
          <w:i/>
          <w:sz w:val="22"/>
          <w:szCs w:val="22"/>
        </w:rPr>
        <w:t>Уведомление»)</w:t>
      </w:r>
      <w:r w:rsidRPr="001B59C8">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1B59C8" w:rsidRDefault="00276D01" w:rsidP="00276D01">
      <w:pPr>
        <w:spacing w:after="120"/>
        <w:jc w:val="both"/>
        <w:rPr>
          <w:b/>
          <w:i/>
          <w:sz w:val="22"/>
          <w:szCs w:val="22"/>
        </w:rPr>
      </w:pPr>
      <w:r w:rsidRPr="001B59C8">
        <w:rPr>
          <w:b/>
          <w:i/>
          <w:sz w:val="22"/>
          <w:szCs w:val="22"/>
        </w:rPr>
        <w:t xml:space="preserve">Уведомление считается полученным </w:t>
      </w:r>
      <w:r w:rsidR="004628A9" w:rsidRPr="001B59C8">
        <w:rPr>
          <w:b/>
          <w:i/>
          <w:sz w:val="22"/>
          <w:szCs w:val="22"/>
        </w:rPr>
        <w:t>А</w:t>
      </w:r>
      <w:r w:rsidRPr="001B59C8">
        <w:rPr>
          <w:b/>
          <w:i/>
          <w:sz w:val="22"/>
          <w:szCs w:val="22"/>
        </w:rPr>
        <w:t>гентом</w:t>
      </w:r>
      <w:r w:rsidR="004628A9" w:rsidRPr="001B59C8">
        <w:rPr>
          <w:b/>
          <w:i/>
          <w:sz w:val="22"/>
          <w:szCs w:val="22"/>
        </w:rPr>
        <w:t xml:space="preserve"> по приобретению</w:t>
      </w:r>
      <w:r w:rsidRPr="001B59C8">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1B59C8" w:rsidRDefault="00276D01" w:rsidP="00276D01">
      <w:pPr>
        <w:pStyle w:val="af4"/>
        <w:numPr>
          <w:ilvl w:val="0"/>
          <w:numId w:val="33"/>
        </w:numPr>
        <w:autoSpaceDE/>
        <w:autoSpaceDN/>
        <w:spacing w:after="120" w:line="259" w:lineRule="auto"/>
        <w:jc w:val="both"/>
        <w:rPr>
          <w:b/>
          <w:i/>
          <w:sz w:val="22"/>
          <w:szCs w:val="22"/>
        </w:rPr>
      </w:pPr>
      <w:r w:rsidRPr="001B59C8">
        <w:rPr>
          <w:b/>
          <w:i/>
          <w:sz w:val="22"/>
          <w:szCs w:val="22"/>
        </w:rPr>
        <w:t>к лицам, не представившим в указанный срок свои Уведомления;</w:t>
      </w:r>
    </w:p>
    <w:p w:rsidR="00276D01" w:rsidRPr="001B59C8" w:rsidRDefault="00276D01" w:rsidP="00276D01">
      <w:pPr>
        <w:pStyle w:val="af4"/>
        <w:numPr>
          <w:ilvl w:val="0"/>
          <w:numId w:val="33"/>
        </w:numPr>
        <w:autoSpaceDE/>
        <w:autoSpaceDN/>
        <w:spacing w:after="120" w:line="259" w:lineRule="auto"/>
        <w:jc w:val="both"/>
        <w:rPr>
          <w:b/>
          <w:i/>
          <w:sz w:val="22"/>
          <w:szCs w:val="22"/>
        </w:rPr>
      </w:pPr>
      <w:r w:rsidRPr="001B59C8">
        <w:rPr>
          <w:b/>
          <w:i/>
          <w:sz w:val="22"/>
          <w:szCs w:val="22"/>
        </w:rPr>
        <w:lastRenderedPageBreak/>
        <w:t>к лицам, представившим Уведомление, не соответствующее установленным требованиям</w:t>
      </w:r>
    </w:p>
    <w:p w:rsidR="00276D01" w:rsidRPr="001B59C8"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1B59C8">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1B59C8">
        <w:rPr>
          <w:b/>
          <w:i/>
          <w:sz w:val="22"/>
          <w:szCs w:val="22"/>
        </w:rPr>
        <w:t>А</w:t>
      </w:r>
      <w:r w:rsidRPr="001B59C8">
        <w:rPr>
          <w:b/>
          <w:i/>
          <w:sz w:val="22"/>
          <w:szCs w:val="22"/>
        </w:rPr>
        <w:t>генту</w:t>
      </w:r>
      <w:r w:rsidR="004628A9" w:rsidRPr="001B59C8">
        <w:rPr>
          <w:b/>
          <w:i/>
          <w:sz w:val="22"/>
          <w:szCs w:val="22"/>
        </w:rPr>
        <w:t xml:space="preserve"> по приобретению</w:t>
      </w:r>
      <w:r w:rsidRPr="001B59C8">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1B59C8">
        <w:rPr>
          <w:b/>
          <w:i/>
          <w:sz w:val="22"/>
          <w:szCs w:val="22"/>
        </w:rPr>
        <w:t>А</w:t>
      </w:r>
      <w:r w:rsidRPr="001B59C8">
        <w:rPr>
          <w:b/>
          <w:i/>
          <w:sz w:val="22"/>
          <w:szCs w:val="22"/>
        </w:rPr>
        <w:t xml:space="preserve">генту </w:t>
      </w:r>
      <w:r w:rsidR="004628A9" w:rsidRPr="001B59C8">
        <w:rPr>
          <w:b/>
          <w:i/>
          <w:sz w:val="22"/>
          <w:szCs w:val="22"/>
        </w:rPr>
        <w:t>по приобретению</w:t>
      </w:r>
      <w:r w:rsidRPr="001B59C8">
        <w:rPr>
          <w:b/>
          <w:i/>
          <w:sz w:val="22"/>
          <w:szCs w:val="22"/>
        </w:rPr>
        <w:t>, с указанием цены Облигации, определенной в сообщении о</w:t>
      </w:r>
      <w:proofErr w:type="gramEnd"/>
      <w:r w:rsidRPr="001B59C8">
        <w:rPr>
          <w:b/>
          <w:i/>
          <w:sz w:val="22"/>
          <w:szCs w:val="22"/>
        </w:rPr>
        <w:t xml:space="preserve"> </w:t>
      </w:r>
      <w:proofErr w:type="gramStart"/>
      <w:r w:rsidRPr="001B59C8">
        <w:rPr>
          <w:b/>
          <w:i/>
          <w:sz w:val="22"/>
          <w:szCs w:val="22"/>
        </w:rPr>
        <w:t>приобретении</w:t>
      </w:r>
      <w:proofErr w:type="gramEnd"/>
      <w:r w:rsidRPr="001B59C8">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1B59C8">
        <w:rPr>
          <w:b/>
          <w:i/>
          <w:sz w:val="22"/>
          <w:szCs w:val="22"/>
        </w:rPr>
        <w:t>п</w:t>
      </w:r>
      <w:r w:rsidRPr="001B59C8">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1B59C8" w:rsidRDefault="00276D01" w:rsidP="00276D01">
      <w:pPr>
        <w:spacing w:after="120"/>
        <w:jc w:val="both"/>
        <w:rPr>
          <w:b/>
          <w:i/>
          <w:sz w:val="22"/>
          <w:szCs w:val="22"/>
        </w:rPr>
      </w:pPr>
      <w:proofErr w:type="gramStart"/>
      <w:r w:rsidRPr="001B59C8">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1B59C8">
        <w:rPr>
          <w:b/>
          <w:i/>
          <w:sz w:val="22"/>
          <w:szCs w:val="22"/>
        </w:rPr>
        <w:t>А</w:t>
      </w:r>
      <w:r w:rsidRPr="001B59C8">
        <w:rPr>
          <w:b/>
          <w:i/>
          <w:sz w:val="22"/>
          <w:szCs w:val="22"/>
        </w:rPr>
        <w:t>гента</w:t>
      </w:r>
      <w:r w:rsidR="004628A9" w:rsidRPr="001B59C8">
        <w:rPr>
          <w:b/>
          <w:i/>
          <w:sz w:val="22"/>
          <w:szCs w:val="22"/>
        </w:rPr>
        <w:t xml:space="preserve"> по приобретению</w:t>
      </w:r>
      <w:r w:rsidRPr="001B59C8">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1B59C8" w:rsidRDefault="00276D01" w:rsidP="00276D01">
      <w:pPr>
        <w:spacing w:after="120"/>
        <w:jc w:val="both"/>
        <w:rPr>
          <w:b/>
          <w:i/>
          <w:sz w:val="22"/>
          <w:szCs w:val="22"/>
        </w:rPr>
      </w:pPr>
      <w:r w:rsidRPr="001B59C8">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1B59C8" w:rsidRDefault="009A6DA1" w:rsidP="009A6DA1">
      <w:pPr>
        <w:spacing w:after="120"/>
        <w:jc w:val="both"/>
        <w:rPr>
          <w:b/>
          <w:i/>
          <w:sz w:val="22"/>
          <w:szCs w:val="22"/>
        </w:rPr>
      </w:pPr>
      <w:r w:rsidRPr="001B59C8">
        <w:rPr>
          <w:b/>
          <w:i/>
          <w:sz w:val="22"/>
          <w:szCs w:val="22"/>
        </w:rPr>
        <w:t>В случае если в дату приобретения Облигации не обращаются на торгах Биржи, Эмитент приобретает Облигац</w:t>
      </w:r>
      <w:proofErr w:type="gramStart"/>
      <w:r w:rsidRPr="001B59C8">
        <w:rPr>
          <w:b/>
          <w:i/>
          <w:sz w:val="22"/>
          <w:szCs w:val="22"/>
        </w:rPr>
        <w:t>ии у и</w:t>
      </w:r>
      <w:proofErr w:type="gramEnd"/>
      <w:r w:rsidRPr="001B59C8">
        <w:rPr>
          <w:b/>
          <w:i/>
          <w:sz w:val="22"/>
          <w:szCs w:val="22"/>
        </w:rPr>
        <w:t>х владельцев на следующих условиях и в следующем порядке:</w:t>
      </w:r>
    </w:p>
    <w:p w:rsidR="009A6DA1" w:rsidRPr="001B59C8" w:rsidRDefault="009A6DA1" w:rsidP="009A6DA1">
      <w:pPr>
        <w:ind w:firstLine="540"/>
        <w:jc w:val="both"/>
        <w:rPr>
          <w:b/>
          <w:i/>
          <w:sz w:val="22"/>
          <w:szCs w:val="22"/>
        </w:rPr>
      </w:pPr>
      <w:r w:rsidRPr="001B59C8">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1B59C8" w:rsidRDefault="009A6DA1" w:rsidP="009A6DA1">
      <w:pPr>
        <w:ind w:firstLine="540"/>
        <w:jc w:val="both"/>
        <w:rPr>
          <w:b/>
          <w:i/>
          <w:sz w:val="22"/>
          <w:szCs w:val="22"/>
        </w:rPr>
      </w:pPr>
      <w:r w:rsidRPr="001B59C8">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1B59C8" w:rsidRDefault="009A6DA1" w:rsidP="009A6DA1">
      <w:pPr>
        <w:ind w:firstLine="540"/>
        <w:jc w:val="both"/>
        <w:rPr>
          <w:b/>
          <w:i/>
          <w:sz w:val="22"/>
          <w:szCs w:val="22"/>
        </w:rPr>
      </w:pPr>
      <w:r w:rsidRPr="001B59C8">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1B59C8">
        <w:rPr>
          <w:b/>
          <w:i/>
          <w:sz w:val="22"/>
          <w:szCs w:val="22"/>
        </w:rPr>
        <w:t>«</w:t>
      </w:r>
      <w:r w:rsidRPr="001B59C8">
        <w:rPr>
          <w:b/>
          <w:i/>
          <w:sz w:val="22"/>
          <w:szCs w:val="22"/>
        </w:rPr>
        <w:t>Сообщение о волеизъявлении</w:t>
      </w:r>
      <w:r w:rsidR="00502FC0" w:rsidRPr="001B59C8">
        <w:rPr>
          <w:b/>
          <w:i/>
          <w:sz w:val="22"/>
          <w:szCs w:val="22"/>
        </w:rPr>
        <w:t>»</w:t>
      </w:r>
      <w:r w:rsidRPr="001B59C8">
        <w:rPr>
          <w:b/>
          <w:i/>
          <w:sz w:val="22"/>
          <w:szCs w:val="22"/>
        </w:rPr>
        <w:t xml:space="preserve">). </w:t>
      </w:r>
      <w:proofErr w:type="gramStart"/>
      <w:r w:rsidRPr="001B59C8">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1B59C8" w:rsidRDefault="009A6DA1" w:rsidP="009A6DA1">
      <w:pPr>
        <w:ind w:firstLine="540"/>
        <w:jc w:val="both"/>
        <w:rPr>
          <w:b/>
          <w:i/>
          <w:sz w:val="22"/>
          <w:szCs w:val="22"/>
        </w:rPr>
      </w:pPr>
      <w:proofErr w:type="gramStart"/>
      <w:r w:rsidRPr="001B59C8">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1B59C8">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1B59C8" w:rsidRDefault="009A6DA1" w:rsidP="009A6DA1">
      <w:pPr>
        <w:ind w:firstLine="540"/>
        <w:jc w:val="both"/>
        <w:rPr>
          <w:b/>
          <w:i/>
          <w:sz w:val="22"/>
          <w:szCs w:val="22"/>
        </w:rPr>
      </w:pPr>
      <w:r w:rsidRPr="001B59C8">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1B59C8">
        <w:rPr>
          <w:b/>
          <w:i/>
          <w:sz w:val="22"/>
          <w:szCs w:val="22"/>
        </w:rPr>
        <w:t>непредоставления</w:t>
      </w:r>
      <w:proofErr w:type="spellEnd"/>
      <w:r w:rsidRPr="001B59C8">
        <w:rPr>
          <w:b/>
          <w:i/>
          <w:sz w:val="22"/>
          <w:szCs w:val="22"/>
        </w:rPr>
        <w:t xml:space="preserve"> или несвоевременного предоставления таких документов </w:t>
      </w:r>
      <w:r w:rsidRPr="001B59C8">
        <w:rPr>
          <w:b/>
          <w:i/>
          <w:sz w:val="22"/>
          <w:szCs w:val="22"/>
        </w:rPr>
        <w:lastRenderedPageBreak/>
        <w:t>Эмитент не несет ответственности перед владельцами Облигаций за неприменение соответствующих ставок налогообложения.</w:t>
      </w:r>
    </w:p>
    <w:p w:rsidR="009A6DA1" w:rsidRPr="001B59C8" w:rsidRDefault="009A6DA1" w:rsidP="009A6DA1">
      <w:pPr>
        <w:ind w:firstLine="540"/>
        <w:jc w:val="both"/>
        <w:rPr>
          <w:b/>
          <w:i/>
          <w:sz w:val="22"/>
          <w:szCs w:val="22"/>
        </w:rPr>
      </w:pPr>
      <w:r w:rsidRPr="001B59C8">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1B59C8" w:rsidRDefault="009A6DA1" w:rsidP="009A6DA1">
      <w:pPr>
        <w:ind w:firstLine="540"/>
        <w:jc w:val="both"/>
        <w:rPr>
          <w:b/>
          <w:i/>
          <w:sz w:val="22"/>
          <w:szCs w:val="22"/>
        </w:rPr>
      </w:pPr>
      <w:r w:rsidRPr="001B59C8">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1B59C8">
        <w:rPr>
          <w:b/>
          <w:i/>
          <w:sz w:val="22"/>
          <w:szCs w:val="22"/>
        </w:rPr>
        <w:t>права</w:t>
      </w:r>
      <w:proofErr w:type="gramEnd"/>
      <w:r w:rsidRPr="001B59C8">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1B59C8" w:rsidRDefault="009A6DA1" w:rsidP="009A6DA1">
      <w:pPr>
        <w:ind w:firstLine="540"/>
        <w:jc w:val="both"/>
        <w:rPr>
          <w:b/>
          <w:i/>
          <w:sz w:val="22"/>
          <w:szCs w:val="22"/>
        </w:rPr>
      </w:pPr>
      <w:r w:rsidRPr="001B59C8">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1B59C8" w:rsidRDefault="009A6DA1" w:rsidP="009A6DA1">
      <w:pPr>
        <w:ind w:firstLine="540"/>
        <w:jc w:val="both"/>
        <w:rPr>
          <w:b/>
          <w:i/>
          <w:sz w:val="22"/>
          <w:szCs w:val="22"/>
        </w:rPr>
      </w:pPr>
      <w:r w:rsidRPr="001B59C8">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1B59C8" w:rsidRDefault="009A6DA1" w:rsidP="009A6DA1">
      <w:pPr>
        <w:ind w:firstLine="540"/>
        <w:jc w:val="both"/>
        <w:rPr>
          <w:b/>
          <w:i/>
          <w:sz w:val="22"/>
          <w:szCs w:val="22"/>
        </w:rPr>
      </w:pPr>
      <w:proofErr w:type="gramStart"/>
      <w:r w:rsidRPr="001B59C8">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1B59C8">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1B59C8" w:rsidRDefault="009A6DA1" w:rsidP="009A6DA1">
      <w:pPr>
        <w:ind w:firstLine="540"/>
        <w:jc w:val="both"/>
        <w:rPr>
          <w:b/>
          <w:i/>
          <w:sz w:val="22"/>
          <w:szCs w:val="22"/>
        </w:rPr>
      </w:pPr>
      <w:r w:rsidRPr="001B59C8">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1B59C8" w:rsidRDefault="009A6DA1" w:rsidP="009A6DA1">
      <w:pPr>
        <w:ind w:firstLine="540"/>
        <w:jc w:val="both"/>
        <w:rPr>
          <w:b/>
          <w:i/>
          <w:sz w:val="22"/>
          <w:szCs w:val="22"/>
        </w:rPr>
      </w:pPr>
      <w:r w:rsidRPr="001B59C8">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1B59C8" w:rsidRDefault="009A6DA1" w:rsidP="009A6DA1">
      <w:pPr>
        <w:ind w:firstLine="540"/>
        <w:jc w:val="both"/>
        <w:rPr>
          <w:b/>
          <w:i/>
          <w:sz w:val="22"/>
          <w:szCs w:val="22"/>
        </w:rPr>
      </w:pPr>
      <w:proofErr w:type="gramStart"/>
      <w:r w:rsidRPr="001B59C8">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1B59C8">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1B59C8" w:rsidRDefault="009A6DA1" w:rsidP="009A6DA1">
      <w:pPr>
        <w:ind w:firstLine="540"/>
        <w:jc w:val="both"/>
        <w:rPr>
          <w:b/>
          <w:i/>
          <w:sz w:val="22"/>
          <w:szCs w:val="22"/>
        </w:rPr>
      </w:pPr>
      <w:proofErr w:type="gramStart"/>
      <w:r w:rsidRPr="001B59C8">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1B59C8">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1B59C8" w:rsidRDefault="009A6DA1" w:rsidP="009A6DA1">
      <w:pPr>
        <w:ind w:firstLine="540"/>
        <w:jc w:val="both"/>
        <w:rPr>
          <w:b/>
          <w:i/>
          <w:sz w:val="22"/>
          <w:szCs w:val="22"/>
        </w:rPr>
      </w:pPr>
      <w:proofErr w:type="gramStart"/>
      <w:r w:rsidRPr="001B59C8">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1B59C8">
        <w:rPr>
          <w:b/>
          <w:i/>
          <w:sz w:val="22"/>
          <w:szCs w:val="22"/>
        </w:rPr>
        <w:t xml:space="preserve"> </w:t>
      </w:r>
      <w:proofErr w:type="gramStart"/>
      <w:r w:rsidRPr="001B59C8">
        <w:rPr>
          <w:b/>
          <w:i/>
          <w:sz w:val="22"/>
          <w:szCs w:val="22"/>
        </w:rPr>
        <w:t>указавшим</w:t>
      </w:r>
      <w:proofErr w:type="gramEnd"/>
      <w:r w:rsidRPr="001B59C8">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1B59C8" w:rsidRDefault="009A6DA1" w:rsidP="009A6DA1">
      <w:pPr>
        <w:ind w:firstLine="540"/>
        <w:jc w:val="both"/>
        <w:rPr>
          <w:b/>
          <w:i/>
          <w:sz w:val="22"/>
          <w:szCs w:val="22"/>
        </w:rPr>
      </w:pPr>
      <w:r w:rsidRPr="001B59C8">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1B59C8" w:rsidRDefault="009A6DA1" w:rsidP="00276D01">
      <w:pPr>
        <w:spacing w:after="120"/>
        <w:jc w:val="both"/>
        <w:rPr>
          <w:b/>
          <w:i/>
          <w:sz w:val="22"/>
          <w:szCs w:val="22"/>
        </w:rPr>
      </w:pPr>
    </w:p>
    <w:p w:rsidR="009A6DA1" w:rsidRPr="001B59C8" w:rsidRDefault="009A6DA1" w:rsidP="009A6DA1">
      <w:pPr>
        <w:ind w:firstLine="540"/>
        <w:jc w:val="both"/>
        <w:rPr>
          <w:b/>
          <w:i/>
          <w:sz w:val="22"/>
          <w:szCs w:val="22"/>
        </w:rPr>
      </w:pPr>
      <w:r w:rsidRPr="001B59C8">
        <w:rPr>
          <w:sz w:val="22"/>
          <w:szCs w:val="22"/>
        </w:rPr>
        <w:lastRenderedPageBreak/>
        <w:t>Срок (порядок определения срока) приобретения облигаций, порядок принятия уполномоченным органом эмитента решения о приобретении облигаций:</w:t>
      </w:r>
      <w:r w:rsidRPr="001B59C8">
        <w:rPr>
          <w:b/>
          <w:i/>
          <w:sz w:val="22"/>
          <w:szCs w:val="22"/>
        </w:rPr>
        <w:t xml:space="preserve"> </w:t>
      </w:r>
    </w:p>
    <w:p w:rsidR="009A6DA1" w:rsidRPr="001B59C8" w:rsidRDefault="009A6DA1" w:rsidP="009A6DA1">
      <w:pPr>
        <w:ind w:firstLine="540"/>
        <w:jc w:val="both"/>
        <w:rPr>
          <w:sz w:val="22"/>
          <w:szCs w:val="22"/>
        </w:rPr>
      </w:pPr>
      <w:r w:rsidRPr="001B59C8">
        <w:rPr>
          <w:sz w:val="22"/>
          <w:szCs w:val="22"/>
        </w:rPr>
        <w:t xml:space="preserve">Срок приобретения облигаций или порядок его определения: </w:t>
      </w:r>
    </w:p>
    <w:p w:rsidR="00276D01" w:rsidRPr="001B59C8" w:rsidRDefault="00276D01" w:rsidP="00276D01">
      <w:pPr>
        <w:spacing w:after="120"/>
        <w:jc w:val="both"/>
        <w:rPr>
          <w:b/>
          <w:i/>
          <w:sz w:val="22"/>
          <w:szCs w:val="22"/>
        </w:rPr>
      </w:pPr>
      <w:r w:rsidRPr="001B59C8">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1B59C8">
        <w:rPr>
          <w:b/>
          <w:i/>
          <w:sz w:val="22"/>
          <w:szCs w:val="22"/>
        </w:rPr>
        <w:t>ликуются в Ленте новостей и на С</w:t>
      </w:r>
      <w:r w:rsidRPr="001B59C8">
        <w:rPr>
          <w:b/>
          <w:i/>
          <w:sz w:val="22"/>
          <w:szCs w:val="22"/>
        </w:rPr>
        <w:t xml:space="preserve">транице в сети Интернет. </w:t>
      </w:r>
    </w:p>
    <w:p w:rsidR="00276D01" w:rsidRPr="001B59C8" w:rsidRDefault="006958BF" w:rsidP="00276D01">
      <w:pPr>
        <w:spacing w:after="120"/>
        <w:jc w:val="both"/>
        <w:rPr>
          <w:sz w:val="22"/>
          <w:szCs w:val="22"/>
        </w:rPr>
      </w:pPr>
      <w:r w:rsidRPr="001B59C8">
        <w:rPr>
          <w:sz w:val="22"/>
          <w:szCs w:val="22"/>
        </w:rPr>
        <w:t xml:space="preserve">  </w:t>
      </w:r>
      <w:r w:rsidR="00276D01" w:rsidRPr="001B59C8">
        <w:rPr>
          <w:sz w:val="22"/>
          <w:szCs w:val="22"/>
        </w:rPr>
        <w:t>Порядок раскрытия эмитентом информации о порядке и условиях, а также об итогах приобретения облигаций:</w:t>
      </w:r>
    </w:p>
    <w:p w:rsidR="00276D01" w:rsidRPr="001B59C8" w:rsidRDefault="00276D01" w:rsidP="001D1C60">
      <w:pPr>
        <w:jc w:val="both"/>
        <w:rPr>
          <w:b/>
          <w:i/>
          <w:sz w:val="22"/>
          <w:szCs w:val="22"/>
        </w:rPr>
      </w:pPr>
      <w:proofErr w:type="gramStart"/>
      <w:r w:rsidRPr="001B59C8">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1B59C8">
        <w:rPr>
          <w:b/>
          <w:i/>
          <w:sz w:val="22"/>
          <w:szCs w:val="22"/>
        </w:rPr>
        <w:t>в соответствии с нормативными актами в сфере финансовых рынков</w:t>
      </w:r>
      <w:r w:rsidRPr="001B59C8">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1B59C8">
        <w:rPr>
          <w:b/>
          <w:i/>
          <w:sz w:val="22"/>
          <w:szCs w:val="22"/>
        </w:rPr>
        <w:t xml:space="preserve"> следующие сроки </w:t>
      </w:r>
      <w:proofErr w:type="gramStart"/>
      <w:r w:rsidRPr="001B59C8">
        <w:rPr>
          <w:b/>
          <w:i/>
          <w:sz w:val="22"/>
          <w:szCs w:val="22"/>
        </w:rPr>
        <w:t>с даты составления</w:t>
      </w:r>
      <w:proofErr w:type="gramEnd"/>
      <w:r w:rsidRPr="001B59C8">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1B59C8" w:rsidRDefault="00276D01" w:rsidP="001D1C60">
      <w:pPr>
        <w:pStyle w:val="af4"/>
        <w:numPr>
          <w:ilvl w:val="0"/>
          <w:numId w:val="34"/>
        </w:numPr>
        <w:autoSpaceDE/>
        <w:autoSpaceDN/>
        <w:spacing w:line="259" w:lineRule="auto"/>
        <w:jc w:val="both"/>
        <w:rPr>
          <w:b/>
          <w:i/>
          <w:sz w:val="22"/>
          <w:szCs w:val="22"/>
        </w:rPr>
      </w:pPr>
      <w:r w:rsidRPr="001B59C8">
        <w:rPr>
          <w:b/>
          <w:i/>
          <w:sz w:val="22"/>
          <w:szCs w:val="22"/>
        </w:rPr>
        <w:t>в Ленте новостей – не позднее 1 (Одного) дня;</w:t>
      </w:r>
    </w:p>
    <w:p w:rsidR="00276D01" w:rsidRPr="001B59C8" w:rsidRDefault="00476FCD" w:rsidP="001D1C60">
      <w:pPr>
        <w:pStyle w:val="af4"/>
        <w:numPr>
          <w:ilvl w:val="0"/>
          <w:numId w:val="34"/>
        </w:numPr>
        <w:autoSpaceDE/>
        <w:autoSpaceDN/>
        <w:spacing w:line="259" w:lineRule="auto"/>
        <w:ind w:left="782" w:hanging="357"/>
        <w:jc w:val="both"/>
        <w:rPr>
          <w:b/>
          <w:i/>
          <w:sz w:val="22"/>
          <w:szCs w:val="22"/>
        </w:rPr>
      </w:pPr>
      <w:r w:rsidRPr="001B59C8">
        <w:rPr>
          <w:b/>
          <w:i/>
          <w:sz w:val="22"/>
          <w:szCs w:val="22"/>
        </w:rPr>
        <w:t>на С</w:t>
      </w:r>
      <w:r w:rsidR="00276D01" w:rsidRPr="001B59C8">
        <w:rPr>
          <w:b/>
          <w:i/>
          <w:sz w:val="22"/>
          <w:szCs w:val="22"/>
        </w:rPr>
        <w:t>транице в сети Интернет - не позднее 2 (Двух) дней.</w:t>
      </w:r>
    </w:p>
    <w:p w:rsidR="00276D01" w:rsidRPr="001B59C8" w:rsidRDefault="00476FCD" w:rsidP="001D1C60">
      <w:pPr>
        <w:jc w:val="both"/>
        <w:rPr>
          <w:b/>
          <w:i/>
          <w:sz w:val="22"/>
          <w:szCs w:val="22"/>
        </w:rPr>
      </w:pPr>
      <w:r w:rsidRPr="001B59C8">
        <w:rPr>
          <w:b/>
          <w:i/>
          <w:sz w:val="22"/>
          <w:szCs w:val="22"/>
        </w:rPr>
        <w:t>При этом публикация на С</w:t>
      </w:r>
      <w:r w:rsidR="00276D01" w:rsidRPr="001B59C8">
        <w:rPr>
          <w:b/>
          <w:i/>
          <w:sz w:val="22"/>
          <w:szCs w:val="22"/>
        </w:rPr>
        <w:t>транице в сети Интернет осуществляется после публикации в Ленте новостей.</w:t>
      </w:r>
    </w:p>
    <w:p w:rsidR="00276D01" w:rsidRPr="001B59C8" w:rsidRDefault="00276D01" w:rsidP="001D1C60">
      <w:pPr>
        <w:jc w:val="both"/>
        <w:rPr>
          <w:b/>
          <w:i/>
          <w:sz w:val="22"/>
          <w:szCs w:val="22"/>
        </w:rPr>
      </w:pPr>
      <w:r w:rsidRPr="001B59C8">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1B59C8">
        <w:rPr>
          <w:b/>
          <w:i/>
          <w:sz w:val="22"/>
          <w:szCs w:val="22"/>
        </w:rPr>
        <w:t>в соответствии с нормативными актами в сфере финансовых рынков</w:t>
      </w:r>
      <w:r w:rsidRPr="001B59C8">
        <w:rPr>
          <w:b/>
          <w:i/>
          <w:sz w:val="22"/>
          <w:szCs w:val="22"/>
        </w:rPr>
        <w:t xml:space="preserve"> в следующие сроки с даты окончания срока приобретения Облигаций:</w:t>
      </w:r>
    </w:p>
    <w:p w:rsidR="00276D01" w:rsidRPr="001B59C8" w:rsidRDefault="00276D01" w:rsidP="001D1C60">
      <w:pPr>
        <w:pStyle w:val="af4"/>
        <w:numPr>
          <w:ilvl w:val="0"/>
          <w:numId w:val="35"/>
        </w:numPr>
        <w:autoSpaceDE/>
        <w:autoSpaceDN/>
        <w:spacing w:line="259" w:lineRule="auto"/>
        <w:jc w:val="both"/>
        <w:rPr>
          <w:b/>
          <w:i/>
          <w:sz w:val="22"/>
          <w:szCs w:val="22"/>
        </w:rPr>
      </w:pPr>
      <w:r w:rsidRPr="001B59C8">
        <w:rPr>
          <w:b/>
          <w:i/>
          <w:sz w:val="22"/>
          <w:szCs w:val="22"/>
        </w:rPr>
        <w:t>в Ленте новостей – не позднее 1 (Одного) дня;</w:t>
      </w:r>
    </w:p>
    <w:p w:rsidR="00276D01" w:rsidRPr="001B59C8" w:rsidRDefault="00276D01" w:rsidP="001D1C60">
      <w:pPr>
        <w:pStyle w:val="af4"/>
        <w:numPr>
          <w:ilvl w:val="0"/>
          <w:numId w:val="35"/>
        </w:numPr>
        <w:autoSpaceDE/>
        <w:autoSpaceDN/>
        <w:spacing w:line="259" w:lineRule="auto"/>
        <w:jc w:val="both"/>
        <w:rPr>
          <w:b/>
          <w:i/>
          <w:sz w:val="22"/>
          <w:szCs w:val="22"/>
        </w:rPr>
      </w:pPr>
      <w:r w:rsidRPr="001B59C8">
        <w:rPr>
          <w:b/>
          <w:i/>
          <w:sz w:val="22"/>
          <w:szCs w:val="22"/>
        </w:rPr>
        <w:t xml:space="preserve">на </w:t>
      </w:r>
      <w:r w:rsidR="00476FCD" w:rsidRPr="001B59C8">
        <w:rPr>
          <w:b/>
          <w:i/>
          <w:sz w:val="22"/>
          <w:szCs w:val="22"/>
        </w:rPr>
        <w:t>С</w:t>
      </w:r>
      <w:r w:rsidRPr="001B59C8">
        <w:rPr>
          <w:b/>
          <w:i/>
          <w:sz w:val="22"/>
          <w:szCs w:val="22"/>
        </w:rPr>
        <w:t>транице в сети Интернет – не позднее 2 (Двух) дней.</w:t>
      </w:r>
    </w:p>
    <w:p w:rsidR="00276D01" w:rsidRPr="001B59C8" w:rsidRDefault="00276D01" w:rsidP="001D1C60">
      <w:pPr>
        <w:jc w:val="both"/>
        <w:rPr>
          <w:b/>
          <w:i/>
          <w:sz w:val="22"/>
          <w:szCs w:val="22"/>
        </w:rPr>
      </w:pPr>
      <w:r w:rsidRPr="001B59C8">
        <w:rPr>
          <w:b/>
          <w:i/>
          <w:sz w:val="22"/>
          <w:szCs w:val="22"/>
        </w:rPr>
        <w:t xml:space="preserve">При этом публикация на </w:t>
      </w:r>
      <w:r w:rsidR="00476FCD" w:rsidRPr="001B59C8">
        <w:rPr>
          <w:b/>
          <w:i/>
          <w:sz w:val="22"/>
          <w:szCs w:val="22"/>
        </w:rPr>
        <w:t>С</w:t>
      </w:r>
      <w:r w:rsidRPr="001B59C8">
        <w:rPr>
          <w:b/>
          <w:i/>
          <w:sz w:val="22"/>
          <w:szCs w:val="22"/>
        </w:rPr>
        <w:t>транице в сети Интернет осуществляется после публикации в Ленте новостей.</w:t>
      </w:r>
    </w:p>
    <w:p w:rsidR="001D1C60" w:rsidRPr="001B59C8" w:rsidRDefault="001D1C60" w:rsidP="001D1C60">
      <w:pPr>
        <w:jc w:val="both"/>
        <w:rPr>
          <w:b/>
          <w:i/>
          <w:sz w:val="22"/>
          <w:szCs w:val="22"/>
        </w:rPr>
      </w:pPr>
    </w:p>
    <w:p w:rsidR="003F09FE" w:rsidRPr="001B59C8" w:rsidRDefault="003F09FE" w:rsidP="003E2C68">
      <w:pPr>
        <w:adjustRightInd w:val="0"/>
        <w:ind w:firstLine="540"/>
        <w:jc w:val="both"/>
        <w:outlineLvl w:val="0"/>
        <w:rPr>
          <w:bCs/>
          <w:sz w:val="22"/>
          <w:szCs w:val="22"/>
        </w:rPr>
      </w:pPr>
      <w:bookmarkStart w:id="24" w:name="_Toc397422753"/>
      <w:r w:rsidRPr="001B59C8">
        <w:rPr>
          <w:bCs/>
          <w:sz w:val="22"/>
          <w:szCs w:val="22"/>
        </w:rPr>
        <w:t>11. Порядок раскрытия эмитентом информации о выпуске</w:t>
      </w:r>
      <w:r w:rsidR="00AC7A6C" w:rsidRPr="001B59C8">
        <w:rPr>
          <w:bCs/>
          <w:sz w:val="22"/>
          <w:szCs w:val="22"/>
        </w:rPr>
        <w:t xml:space="preserve"> облигаций</w:t>
      </w:r>
      <w:bookmarkEnd w:id="24"/>
    </w:p>
    <w:p w:rsidR="004A6CA0" w:rsidRPr="001B59C8" w:rsidRDefault="004A6CA0" w:rsidP="003E2C68">
      <w:pPr>
        <w:adjustRightInd w:val="0"/>
        <w:ind w:firstLine="540"/>
        <w:jc w:val="both"/>
        <w:outlineLvl w:val="0"/>
        <w:rPr>
          <w:b/>
          <w:bCs/>
          <w:i/>
          <w:sz w:val="22"/>
          <w:szCs w:val="22"/>
        </w:rPr>
      </w:pPr>
      <w:r w:rsidRPr="001B59C8">
        <w:rPr>
          <w:b/>
          <w:bCs/>
          <w:i/>
          <w:sz w:val="22"/>
          <w:szCs w:val="22"/>
        </w:rPr>
        <w:t xml:space="preserve">Сведения, подлежащие указанию в настоящем пункте, приведены в п. 11 Программы. </w:t>
      </w:r>
    </w:p>
    <w:p w:rsidR="002211F7" w:rsidRPr="001B59C8" w:rsidRDefault="002211F7" w:rsidP="006045A0">
      <w:pPr>
        <w:adjustRightInd w:val="0"/>
        <w:ind w:firstLine="540"/>
        <w:jc w:val="both"/>
        <w:rPr>
          <w:b/>
          <w:bCs/>
          <w:i/>
          <w:iCs/>
          <w:sz w:val="22"/>
          <w:szCs w:val="22"/>
        </w:rPr>
      </w:pPr>
    </w:p>
    <w:p w:rsidR="003F09FE" w:rsidRPr="001B59C8" w:rsidRDefault="003F09FE" w:rsidP="003E2C68">
      <w:pPr>
        <w:adjustRightInd w:val="0"/>
        <w:ind w:firstLine="540"/>
        <w:jc w:val="both"/>
        <w:outlineLvl w:val="0"/>
        <w:rPr>
          <w:bCs/>
          <w:sz w:val="22"/>
          <w:szCs w:val="22"/>
        </w:rPr>
      </w:pPr>
      <w:bookmarkStart w:id="25" w:name="_Toc397422754"/>
      <w:r w:rsidRPr="001B59C8">
        <w:rPr>
          <w:bCs/>
          <w:sz w:val="22"/>
          <w:szCs w:val="22"/>
        </w:rPr>
        <w:t xml:space="preserve">12. Сведения об обеспечении исполнения обязательств по облигациям выпуска </w:t>
      </w:r>
      <w:bookmarkEnd w:id="25"/>
    </w:p>
    <w:p w:rsidR="00396849" w:rsidRPr="001B59C8" w:rsidRDefault="00396849" w:rsidP="00396849">
      <w:pPr>
        <w:ind w:firstLine="540"/>
        <w:jc w:val="both"/>
        <w:rPr>
          <w:b/>
          <w:i/>
          <w:sz w:val="22"/>
          <w:szCs w:val="22"/>
        </w:rPr>
      </w:pPr>
      <w:r w:rsidRPr="001B59C8">
        <w:rPr>
          <w:b/>
          <w:i/>
          <w:sz w:val="22"/>
          <w:szCs w:val="22"/>
        </w:rPr>
        <w:t>Сведения, подлежащие указанию в настоящем пункте, приведены в п. 12 Программы.</w:t>
      </w:r>
    </w:p>
    <w:p w:rsidR="00E949C8" w:rsidRPr="001B59C8" w:rsidRDefault="00E949C8" w:rsidP="006045A0">
      <w:pPr>
        <w:adjustRightInd w:val="0"/>
        <w:ind w:firstLine="540"/>
        <w:jc w:val="both"/>
        <w:rPr>
          <w:bCs/>
          <w:sz w:val="22"/>
          <w:szCs w:val="22"/>
        </w:rPr>
      </w:pPr>
    </w:p>
    <w:p w:rsidR="00C70945" w:rsidRPr="001B59C8" w:rsidRDefault="00C70945" w:rsidP="003937D4">
      <w:pPr>
        <w:adjustRightInd w:val="0"/>
        <w:ind w:firstLine="540"/>
        <w:jc w:val="both"/>
        <w:outlineLvl w:val="0"/>
        <w:rPr>
          <w:bCs/>
          <w:sz w:val="22"/>
          <w:szCs w:val="22"/>
        </w:rPr>
      </w:pPr>
      <w:r w:rsidRPr="001B59C8">
        <w:rPr>
          <w:bCs/>
          <w:sz w:val="22"/>
          <w:szCs w:val="22"/>
        </w:rPr>
        <w:t xml:space="preserve">13. </w:t>
      </w:r>
      <w:bookmarkStart w:id="26" w:name="_DV_C4368"/>
      <w:r w:rsidRPr="001B59C8">
        <w:rPr>
          <w:bCs/>
          <w:sz w:val="22"/>
          <w:szCs w:val="22"/>
        </w:rPr>
        <w:t>Сведения о представителе владельцев облигаций</w:t>
      </w:r>
      <w:bookmarkEnd w:id="26"/>
    </w:p>
    <w:p w:rsidR="00CA647A" w:rsidRPr="001B59C8" w:rsidRDefault="00CA647A" w:rsidP="00CA647A">
      <w:pPr>
        <w:widowControl w:val="0"/>
        <w:adjustRightInd w:val="0"/>
        <w:ind w:firstLine="567"/>
        <w:jc w:val="both"/>
        <w:rPr>
          <w:sz w:val="22"/>
          <w:szCs w:val="22"/>
        </w:rPr>
      </w:pPr>
      <w:bookmarkStart w:id="27" w:name="_DV_C4369"/>
      <w:r w:rsidRPr="001B59C8">
        <w:rPr>
          <w:b/>
          <w:bCs/>
          <w:i/>
          <w:iCs/>
          <w:sz w:val="22"/>
          <w:szCs w:val="22"/>
        </w:rPr>
        <w:t xml:space="preserve">Привлечение Эмитентом представителя владельцев Облигаций не предусмотрено. </w:t>
      </w:r>
    </w:p>
    <w:p w:rsidR="00C70945" w:rsidRPr="001B59C8" w:rsidRDefault="00442644" w:rsidP="006045A0">
      <w:pPr>
        <w:adjustRightInd w:val="0"/>
        <w:ind w:firstLine="540"/>
        <w:jc w:val="both"/>
        <w:rPr>
          <w:bCs/>
          <w:sz w:val="22"/>
          <w:szCs w:val="22"/>
        </w:rPr>
      </w:pPr>
      <w:r w:rsidRPr="001B59C8">
        <w:rPr>
          <w:rStyle w:val="SUBST"/>
          <w:bCs/>
          <w:iCs/>
        </w:rPr>
        <w:t xml:space="preserve"> </w:t>
      </w:r>
      <w:bookmarkEnd w:id="27"/>
    </w:p>
    <w:p w:rsidR="003F09FE" w:rsidRPr="001B59C8" w:rsidRDefault="00E949C8" w:rsidP="003E2C68">
      <w:pPr>
        <w:adjustRightInd w:val="0"/>
        <w:ind w:firstLine="540"/>
        <w:jc w:val="both"/>
        <w:outlineLvl w:val="0"/>
        <w:rPr>
          <w:bCs/>
          <w:sz w:val="22"/>
          <w:szCs w:val="22"/>
        </w:rPr>
      </w:pPr>
      <w:bookmarkStart w:id="28" w:name="_Toc397422757"/>
      <w:r w:rsidRPr="001B59C8">
        <w:rPr>
          <w:bCs/>
          <w:sz w:val="22"/>
          <w:szCs w:val="22"/>
        </w:rPr>
        <w:t>14</w:t>
      </w:r>
      <w:r w:rsidR="003F09FE" w:rsidRPr="001B59C8">
        <w:rPr>
          <w:bCs/>
          <w:sz w:val="22"/>
          <w:szCs w:val="22"/>
        </w:rPr>
        <w:t xml:space="preserve">. </w:t>
      </w:r>
      <w:r w:rsidR="00951E4C" w:rsidRPr="001B59C8">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1B59C8" w:rsidRDefault="00A24698" w:rsidP="006045A0">
      <w:pPr>
        <w:widowControl w:val="0"/>
        <w:ind w:firstLine="540"/>
        <w:jc w:val="both"/>
        <w:rPr>
          <w:rStyle w:val="SUBST"/>
          <w:bCs/>
          <w:iCs/>
        </w:rPr>
      </w:pPr>
      <w:r w:rsidRPr="001B59C8">
        <w:rPr>
          <w:rStyle w:val="SUBST"/>
          <w:bCs/>
          <w:iCs/>
        </w:rPr>
        <w:t>Эмитент обяз</w:t>
      </w:r>
      <w:r w:rsidR="00442644" w:rsidRPr="001B59C8">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1B59C8">
        <w:rPr>
          <w:rStyle w:val="SUBST"/>
          <w:bCs/>
          <w:iCs/>
        </w:rPr>
        <w:t>ее</w:t>
      </w:r>
      <w:r w:rsidR="00442644" w:rsidRPr="001B59C8">
        <w:rPr>
          <w:rStyle w:val="SUBST"/>
          <w:bCs/>
          <w:iCs/>
        </w:rPr>
        <w:t xml:space="preserve"> изготовление. </w:t>
      </w:r>
    </w:p>
    <w:p w:rsidR="00A24698" w:rsidRPr="001B59C8" w:rsidRDefault="00A24698" w:rsidP="00E64D39">
      <w:pPr>
        <w:adjustRightInd w:val="0"/>
        <w:jc w:val="both"/>
        <w:rPr>
          <w:bCs/>
          <w:sz w:val="22"/>
          <w:szCs w:val="22"/>
        </w:rPr>
      </w:pPr>
    </w:p>
    <w:p w:rsidR="003F09FE" w:rsidRPr="001B59C8" w:rsidRDefault="003F09FE" w:rsidP="003E2C68">
      <w:pPr>
        <w:adjustRightInd w:val="0"/>
        <w:ind w:firstLine="540"/>
        <w:jc w:val="both"/>
        <w:outlineLvl w:val="0"/>
        <w:rPr>
          <w:bCs/>
          <w:sz w:val="22"/>
          <w:szCs w:val="22"/>
        </w:rPr>
      </w:pPr>
      <w:bookmarkStart w:id="29" w:name="_Toc397422759"/>
      <w:r w:rsidRPr="001B59C8">
        <w:rPr>
          <w:bCs/>
          <w:sz w:val="22"/>
          <w:szCs w:val="22"/>
        </w:rPr>
        <w:t>1</w:t>
      </w:r>
      <w:r w:rsidR="00951E4C" w:rsidRPr="001B59C8">
        <w:rPr>
          <w:bCs/>
          <w:sz w:val="22"/>
          <w:szCs w:val="22"/>
        </w:rPr>
        <w:t>5</w:t>
      </w:r>
      <w:r w:rsidRPr="001B59C8">
        <w:rPr>
          <w:bCs/>
          <w:sz w:val="22"/>
          <w:szCs w:val="22"/>
        </w:rPr>
        <w:t>. Обязательство лиц, предоставивших обеспечение по облигациям, обеспечить</w:t>
      </w:r>
      <w:r w:rsidR="00951E4C" w:rsidRPr="001B59C8">
        <w:rPr>
          <w:bCs/>
          <w:sz w:val="22"/>
          <w:szCs w:val="22"/>
        </w:rPr>
        <w:t xml:space="preserve"> в соответствии с условиями предоставляемого обеспечения</w:t>
      </w:r>
      <w:r w:rsidRPr="001B59C8">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1B59C8" w:rsidRDefault="00EF478D" w:rsidP="006045A0">
      <w:pPr>
        <w:adjustRightInd w:val="0"/>
        <w:ind w:firstLine="540"/>
        <w:jc w:val="both"/>
        <w:rPr>
          <w:b/>
          <w:bCs/>
          <w:i/>
          <w:iCs/>
          <w:sz w:val="22"/>
          <w:szCs w:val="22"/>
        </w:rPr>
      </w:pPr>
      <w:r w:rsidRPr="001B59C8">
        <w:rPr>
          <w:b/>
          <w:bCs/>
          <w:i/>
          <w:iCs/>
          <w:sz w:val="22"/>
          <w:szCs w:val="22"/>
        </w:rPr>
        <w:t xml:space="preserve">Предоставление обеспечения </w:t>
      </w:r>
      <w:r w:rsidR="008A643D" w:rsidRPr="001B59C8">
        <w:rPr>
          <w:b/>
          <w:bCs/>
          <w:i/>
          <w:iCs/>
          <w:sz w:val="22"/>
          <w:szCs w:val="22"/>
        </w:rPr>
        <w:t xml:space="preserve">по Облигациям </w:t>
      </w:r>
      <w:r w:rsidRPr="001B59C8">
        <w:rPr>
          <w:b/>
          <w:bCs/>
          <w:i/>
          <w:iCs/>
          <w:sz w:val="22"/>
          <w:szCs w:val="22"/>
        </w:rPr>
        <w:t xml:space="preserve">не предусмотрено. </w:t>
      </w:r>
    </w:p>
    <w:p w:rsidR="00A24698" w:rsidRPr="001B59C8" w:rsidRDefault="00A24698" w:rsidP="006045A0">
      <w:pPr>
        <w:adjustRightInd w:val="0"/>
        <w:ind w:firstLine="540"/>
        <w:jc w:val="both"/>
        <w:rPr>
          <w:bCs/>
          <w:sz w:val="22"/>
          <w:szCs w:val="22"/>
        </w:rPr>
      </w:pPr>
    </w:p>
    <w:p w:rsidR="00442644" w:rsidRPr="001B59C8" w:rsidRDefault="00E949C8" w:rsidP="003E2C68">
      <w:pPr>
        <w:adjustRightInd w:val="0"/>
        <w:ind w:firstLine="540"/>
        <w:jc w:val="both"/>
        <w:outlineLvl w:val="0"/>
        <w:rPr>
          <w:bCs/>
          <w:sz w:val="22"/>
          <w:szCs w:val="22"/>
        </w:rPr>
      </w:pPr>
      <w:bookmarkStart w:id="30" w:name="_Toc397422760"/>
      <w:r w:rsidRPr="001B59C8">
        <w:rPr>
          <w:bCs/>
          <w:sz w:val="22"/>
          <w:szCs w:val="22"/>
        </w:rPr>
        <w:t>1</w:t>
      </w:r>
      <w:r w:rsidR="00951E4C" w:rsidRPr="001B59C8">
        <w:rPr>
          <w:bCs/>
          <w:sz w:val="22"/>
          <w:szCs w:val="22"/>
        </w:rPr>
        <w:t>6</w:t>
      </w:r>
      <w:r w:rsidR="003F09FE" w:rsidRPr="001B59C8">
        <w:rPr>
          <w:bCs/>
          <w:sz w:val="22"/>
          <w:szCs w:val="22"/>
        </w:rPr>
        <w:t>. Иные сведения</w:t>
      </w:r>
    </w:p>
    <w:p w:rsidR="00442644" w:rsidRPr="001B59C8" w:rsidRDefault="00442644" w:rsidP="003E2C68">
      <w:pPr>
        <w:adjustRightInd w:val="0"/>
        <w:ind w:firstLine="540"/>
        <w:jc w:val="both"/>
        <w:outlineLvl w:val="0"/>
        <w:rPr>
          <w:b/>
          <w:bCs/>
          <w:i/>
          <w:sz w:val="22"/>
          <w:szCs w:val="22"/>
        </w:rPr>
      </w:pPr>
      <w:r w:rsidRPr="001B59C8">
        <w:rPr>
          <w:b/>
          <w:bCs/>
          <w:i/>
          <w:sz w:val="22"/>
          <w:szCs w:val="22"/>
        </w:rPr>
        <w:t xml:space="preserve">Иные сведения, подлежащие включению в </w:t>
      </w:r>
      <w:r w:rsidR="00DD1E1C" w:rsidRPr="001B59C8">
        <w:rPr>
          <w:b/>
          <w:bCs/>
          <w:i/>
          <w:sz w:val="22"/>
          <w:szCs w:val="22"/>
        </w:rPr>
        <w:t>Условия выпуска</w:t>
      </w:r>
      <w:r w:rsidRPr="001B59C8">
        <w:rPr>
          <w:b/>
          <w:bCs/>
          <w:i/>
          <w:sz w:val="22"/>
          <w:szCs w:val="22"/>
        </w:rPr>
        <w:t xml:space="preserve"> в соответствии с Положением Банка России от 11.09.2014 № 428-П </w:t>
      </w:r>
      <w:r w:rsidR="00EF478D" w:rsidRPr="001B59C8">
        <w:rPr>
          <w:b/>
          <w:bCs/>
          <w:i/>
          <w:sz w:val="22"/>
          <w:szCs w:val="22"/>
        </w:rPr>
        <w:t>«</w:t>
      </w:r>
      <w:r w:rsidR="008A643D" w:rsidRPr="001B59C8">
        <w:rPr>
          <w:b/>
          <w:bCs/>
          <w:i/>
          <w:sz w:val="22"/>
          <w:szCs w:val="22"/>
        </w:rPr>
        <w:t>О</w:t>
      </w:r>
      <w:r w:rsidRPr="001B59C8">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1B59C8" w:rsidRDefault="00442644" w:rsidP="00DC34AF">
      <w:pPr>
        <w:adjustRightInd w:val="0"/>
        <w:ind w:firstLine="540"/>
        <w:jc w:val="both"/>
        <w:outlineLvl w:val="0"/>
        <w:rPr>
          <w:b/>
          <w:bCs/>
          <w:i/>
          <w:sz w:val="22"/>
          <w:szCs w:val="22"/>
        </w:rPr>
      </w:pPr>
      <w:r w:rsidRPr="001B59C8">
        <w:rPr>
          <w:b/>
          <w:bCs/>
          <w:i/>
          <w:sz w:val="22"/>
          <w:szCs w:val="22"/>
        </w:rPr>
        <w:t>Иные сведения, раскрываемые Эмитентом по собственному усмотрению, приведены в п. 1</w:t>
      </w:r>
      <w:r w:rsidR="00CC758F" w:rsidRPr="001B59C8">
        <w:rPr>
          <w:b/>
          <w:bCs/>
          <w:i/>
          <w:sz w:val="22"/>
          <w:szCs w:val="22"/>
        </w:rPr>
        <w:t>8</w:t>
      </w:r>
      <w:r w:rsidRPr="001B59C8">
        <w:rPr>
          <w:b/>
          <w:bCs/>
          <w:i/>
          <w:sz w:val="22"/>
          <w:szCs w:val="22"/>
        </w:rPr>
        <w:t xml:space="preserve"> Программы. </w:t>
      </w:r>
      <w:bookmarkEnd w:id="30"/>
    </w:p>
    <w:p w:rsidR="003706B2" w:rsidRPr="001B59C8" w:rsidRDefault="003706B2" w:rsidP="00BC4AA0">
      <w:pPr>
        <w:autoSpaceDE/>
        <w:autoSpaceDN/>
        <w:rPr>
          <w:noProof/>
          <w:sz w:val="32"/>
          <w:szCs w:val="32"/>
        </w:rPr>
      </w:pPr>
      <w:r w:rsidRPr="001B59C8">
        <w:rPr>
          <w:b/>
          <w:bCs/>
          <w:i/>
          <w:sz w:val="22"/>
          <w:szCs w:val="22"/>
        </w:rPr>
        <w:br w:type="page"/>
      </w:r>
      <w:bookmarkStart w:id="31" w:name="_Toc388288421"/>
      <w:r w:rsidR="00AF63A8" w:rsidRPr="001B59C8">
        <w:lastRenderedPageBreak/>
        <w:t xml:space="preserve">Образец Сертификата </w:t>
      </w:r>
      <w:bookmarkEnd w:id="31"/>
      <w:r w:rsidR="008A643D" w:rsidRPr="001B59C8">
        <w:t>Облигаций</w:t>
      </w:r>
      <w:r w:rsidRPr="001B59C8">
        <w:tab/>
      </w:r>
      <w:r w:rsidRPr="001B59C8">
        <w:tab/>
      </w:r>
      <w:r w:rsidRPr="001B59C8">
        <w:tab/>
      </w:r>
      <w:r w:rsidRPr="001B59C8">
        <w:tab/>
      </w:r>
      <w:r w:rsidRPr="001B59C8">
        <w:tab/>
      </w:r>
      <w:r w:rsidRPr="001B59C8">
        <w:tab/>
        <w:t xml:space="preserve">            лицевая сторона</w:t>
      </w:r>
      <w:bookmarkStart w:id="32" w:name="_Toc86086998"/>
      <w:bookmarkStart w:id="33" w:name="_Toc86085663"/>
      <w:bookmarkStart w:id="34" w:name="_Toc86085504"/>
    </w:p>
    <w:p w:rsidR="003706B2" w:rsidRPr="001B59C8" w:rsidRDefault="003706B2" w:rsidP="003706B2">
      <w:pPr>
        <w:keepNext/>
        <w:jc w:val="center"/>
        <w:rPr>
          <w:noProof/>
          <w:sz w:val="32"/>
          <w:szCs w:val="32"/>
        </w:rPr>
      </w:pPr>
      <w:r w:rsidRPr="001B59C8">
        <w:rPr>
          <w:noProof/>
        </w:rPr>
        <mc:AlternateContent>
          <mc:Choice Requires="wps">
            <w:drawing>
              <wp:anchor distT="0" distB="0" distL="114300" distR="114300" simplePos="0" relativeHeight="251659264" behindDoc="1" locked="0" layoutInCell="1" allowOverlap="1" wp14:anchorId="7AA46B05" wp14:editId="10AA95BB">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1B59C8" w:rsidRDefault="003706B2" w:rsidP="003706B2">
      <w:pPr>
        <w:jc w:val="center"/>
        <w:rPr>
          <w:sz w:val="24"/>
          <w:szCs w:val="24"/>
        </w:rPr>
      </w:pPr>
      <w:r w:rsidRPr="001B59C8">
        <w:rPr>
          <w:b/>
          <w:i/>
          <w:sz w:val="28"/>
          <w:szCs w:val="28"/>
        </w:rPr>
        <w:t>Государственная компания «Российские автомобильные дороги»</w:t>
      </w:r>
    </w:p>
    <w:p w:rsidR="003706B2" w:rsidRPr="001B59C8" w:rsidRDefault="003706B2" w:rsidP="003706B2">
      <w:pPr>
        <w:jc w:val="center"/>
        <w:rPr>
          <w:b/>
          <w:bCs/>
          <w:sz w:val="28"/>
          <w:szCs w:val="28"/>
        </w:rPr>
      </w:pPr>
    </w:p>
    <w:p w:rsidR="003706B2" w:rsidRPr="001B59C8" w:rsidRDefault="003706B2" w:rsidP="003706B2">
      <w:pPr>
        <w:jc w:val="center"/>
        <w:rPr>
          <w:b/>
          <w:bCs/>
          <w:i/>
          <w:iCs/>
          <w:sz w:val="22"/>
          <w:szCs w:val="22"/>
        </w:rPr>
      </w:pPr>
      <w:r w:rsidRPr="001B59C8">
        <w:rPr>
          <w:sz w:val="22"/>
          <w:szCs w:val="22"/>
        </w:rPr>
        <w:t xml:space="preserve">Место нахождения: </w:t>
      </w:r>
      <w:r w:rsidR="008A643D" w:rsidRPr="001B59C8">
        <w:rPr>
          <w:b/>
          <w:i/>
          <w:sz w:val="22"/>
          <w:szCs w:val="22"/>
        </w:rPr>
        <w:t>город Москва</w:t>
      </w:r>
    </w:p>
    <w:p w:rsidR="003706B2" w:rsidRPr="001B59C8" w:rsidRDefault="003706B2" w:rsidP="003706B2">
      <w:pPr>
        <w:jc w:val="center"/>
        <w:rPr>
          <w:b/>
          <w:bCs/>
          <w:i/>
          <w:iCs/>
          <w:sz w:val="22"/>
          <w:szCs w:val="22"/>
        </w:rPr>
      </w:pPr>
      <w:r w:rsidRPr="001B59C8">
        <w:rPr>
          <w:sz w:val="22"/>
          <w:szCs w:val="22"/>
        </w:rPr>
        <w:t xml:space="preserve">Почтовый адрес: </w:t>
      </w:r>
      <w:r w:rsidRPr="001B59C8">
        <w:rPr>
          <w:b/>
          <w:bCs/>
          <w:i/>
          <w:iCs/>
          <w:sz w:val="22"/>
          <w:szCs w:val="22"/>
        </w:rPr>
        <w:t>127006, г. Москва, Страстной бульвар, дом 9</w:t>
      </w:r>
    </w:p>
    <w:p w:rsidR="003706B2" w:rsidRPr="001B59C8" w:rsidRDefault="003706B2" w:rsidP="003706B2">
      <w:pPr>
        <w:ind w:right="-109"/>
        <w:jc w:val="center"/>
        <w:rPr>
          <w:b/>
          <w:bCs/>
          <w:sz w:val="24"/>
          <w:szCs w:val="24"/>
        </w:rPr>
      </w:pPr>
    </w:p>
    <w:p w:rsidR="003706B2" w:rsidRPr="001B59C8" w:rsidRDefault="003706B2" w:rsidP="003706B2">
      <w:pPr>
        <w:ind w:right="-109"/>
        <w:jc w:val="center"/>
        <w:rPr>
          <w:b/>
          <w:bCs/>
          <w:sz w:val="24"/>
          <w:szCs w:val="24"/>
        </w:rPr>
      </w:pPr>
    </w:p>
    <w:p w:rsidR="003706B2" w:rsidRPr="001B59C8" w:rsidRDefault="003706B2" w:rsidP="003706B2">
      <w:pPr>
        <w:ind w:left="180" w:right="-109" w:hanging="38"/>
        <w:jc w:val="center"/>
        <w:rPr>
          <w:b/>
          <w:bCs/>
          <w:sz w:val="24"/>
          <w:szCs w:val="24"/>
        </w:rPr>
      </w:pPr>
      <w:r w:rsidRPr="001B59C8">
        <w:rPr>
          <w:b/>
          <w:bCs/>
          <w:sz w:val="24"/>
          <w:szCs w:val="24"/>
        </w:rPr>
        <w:t>СЕРТИФИКАТ</w:t>
      </w:r>
    </w:p>
    <w:p w:rsidR="003706B2" w:rsidRPr="001B59C8" w:rsidRDefault="003706B2" w:rsidP="003706B2">
      <w:pPr>
        <w:ind w:left="180" w:right="-109" w:hanging="38"/>
        <w:jc w:val="center"/>
        <w:rPr>
          <w:b/>
          <w:bCs/>
          <w:sz w:val="24"/>
          <w:szCs w:val="24"/>
        </w:rPr>
      </w:pPr>
    </w:p>
    <w:p w:rsidR="003706B2" w:rsidRPr="001B59C8" w:rsidRDefault="003706B2" w:rsidP="003706B2">
      <w:pPr>
        <w:ind w:right="-109"/>
        <w:jc w:val="center"/>
        <w:rPr>
          <w:sz w:val="24"/>
          <w:szCs w:val="24"/>
        </w:rPr>
      </w:pPr>
      <w:r w:rsidRPr="001B59C8">
        <w:rPr>
          <w:b/>
          <w:bCs/>
          <w:sz w:val="24"/>
          <w:szCs w:val="24"/>
        </w:rPr>
        <w:t xml:space="preserve"> </w:t>
      </w:r>
      <w:r w:rsidR="00187A43" w:rsidRPr="001B59C8">
        <w:rPr>
          <w:b/>
          <w:bCs/>
          <w:sz w:val="24"/>
          <w:szCs w:val="24"/>
        </w:rPr>
        <w:t xml:space="preserve">облигаций процентных неконвертируемых документарных </w:t>
      </w:r>
      <w:r w:rsidRPr="001B59C8">
        <w:rPr>
          <w:b/>
          <w:bCs/>
          <w:sz w:val="24"/>
          <w:szCs w:val="24"/>
        </w:rPr>
        <w:t xml:space="preserve">на предъявителя с обязательным централизованным хранением серии </w:t>
      </w:r>
      <w:r w:rsidR="00186D5E" w:rsidRPr="001B59C8">
        <w:rPr>
          <w:b/>
          <w:bCs/>
          <w:sz w:val="24"/>
          <w:szCs w:val="24"/>
        </w:rPr>
        <w:t>001Р-</w:t>
      </w:r>
      <w:r w:rsidR="00EF0BFE" w:rsidRPr="001B59C8">
        <w:rPr>
          <w:b/>
          <w:bCs/>
          <w:sz w:val="24"/>
          <w:szCs w:val="24"/>
        </w:rPr>
        <w:t>2</w:t>
      </w:r>
      <w:r w:rsidR="00AB7061" w:rsidRPr="001B59C8">
        <w:rPr>
          <w:b/>
          <w:bCs/>
          <w:sz w:val="24"/>
          <w:szCs w:val="24"/>
        </w:rPr>
        <w:t>9</w:t>
      </w:r>
    </w:p>
    <w:p w:rsidR="003706B2" w:rsidRPr="001B59C8" w:rsidRDefault="003706B2" w:rsidP="003706B2">
      <w:pPr>
        <w:jc w:val="center"/>
      </w:pPr>
    </w:p>
    <w:p w:rsidR="003706B2" w:rsidRPr="001B59C8" w:rsidRDefault="00DA4141" w:rsidP="003706B2">
      <w:pPr>
        <w:jc w:val="center"/>
      </w:pPr>
      <w:r w:rsidRPr="001B59C8">
        <w:t>Государственный регистрационный</w:t>
      </w:r>
      <w:r w:rsidR="003706B2" w:rsidRPr="001B59C8">
        <w:t xml:space="preserve"> номер выпуска</w:t>
      </w:r>
    </w:p>
    <w:p w:rsidR="003706B2" w:rsidRPr="001B59C8"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1B59C8"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1B59C8"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B59C8" w:rsidRDefault="003706B2" w:rsidP="00E43270">
            <w:pPr>
              <w:jc w:val="center"/>
            </w:pPr>
          </w:p>
        </w:tc>
      </w:tr>
    </w:tbl>
    <w:p w:rsidR="003706B2" w:rsidRPr="001B59C8" w:rsidRDefault="003706B2" w:rsidP="003706B2">
      <w:pPr>
        <w:ind w:right="-109"/>
        <w:jc w:val="center"/>
      </w:pPr>
    </w:p>
    <w:p w:rsidR="003706B2" w:rsidRPr="001B59C8" w:rsidRDefault="003706B2" w:rsidP="003706B2">
      <w:pPr>
        <w:ind w:right="-109"/>
        <w:jc w:val="center"/>
      </w:pPr>
      <w:r w:rsidRPr="001B59C8">
        <w:t xml:space="preserve">Дата </w:t>
      </w:r>
      <w:r w:rsidR="008A643D" w:rsidRPr="001B59C8">
        <w:t>государственной регистрации выпуска</w:t>
      </w:r>
    </w:p>
    <w:p w:rsidR="003706B2" w:rsidRPr="001B59C8"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1B59C8"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1B59C8"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B59C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B59C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B59C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B59C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B59C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B59C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B59C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B59C8"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B59C8" w:rsidRDefault="003706B2" w:rsidP="00E43270">
            <w:pPr>
              <w:spacing w:line="276" w:lineRule="auto"/>
              <w:jc w:val="center"/>
              <w:rPr>
                <w:sz w:val="22"/>
                <w:szCs w:val="22"/>
                <w:lang w:eastAsia="en-US"/>
              </w:rPr>
            </w:pPr>
          </w:p>
        </w:tc>
      </w:tr>
    </w:tbl>
    <w:p w:rsidR="003706B2" w:rsidRPr="001B59C8" w:rsidRDefault="003706B2" w:rsidP="003706B2">
      <w:pPr>
        <w:ind w:right="-109"/>
        <w:jc w:val="center"/>
      </w:pPr>
    </w:p>
    <w:p w:rsidR="003706B2" w:rsidRPr="001B59C8" w:rsidRDefault="00DA4141" w:rsidP="003706B2">
      <w:pPr>
        <w:ind w:right="-109"/>
        <w:jc w:val="center"/>
      </w:pPr>
      <w:r w:rsidRPr="001B59C8">
        <w:t>О</w:t>
      </w:r>
      <w:r w:rsidR="003706B2" w:rsidRPr="001B59C8">
        <w:t xml:space="preserve">блигации размещаются путем </w:t>
      </w:r>
      <w:r w:rsidRPr="001B59C8">
        <w:t>закрытой</w:t>
      </w:r>
      <w:r w:rsidR="003706B2" w:rsidRPr="001B59C8">
        <w:t xml:space="preserve"> подписки</w:t>
      </w:r>
    </w:p>
    <w:p w:rsidR="003706B2" w:rsidRPr="001B59C8" w:rsidRDefault="003706B2" w:rsidP="003706B2">
      <w:pPr>
        <w:ind w:right="-109"/>
        <w:jc w:val="center"/>
      </w:pPr>
      <w:r w:rsidRPr="001B59C8">
        <w:t>Срок погашения</w:t>
      </w:r>
      <w:r w:rsidR="008A643D" w:rsidRPr="001B59C8">
        <w:t>:</w:t>
      </w:r>
      <w:r w:rsidRPr="001B59C8">
        <w:t xml:space="preserve"> в </w:t>
      </w:r>
      <w:r w:rsidR="00DA4141" w:rsidRPr="001B59C8">
        <w:t>9 855 (Девять тысяч восемьсот пятьдесят пятый) день</w:t>
      </w:r>
      <w:r w:rsidRPr="001B59C8">
        <w:t xml:space="preserve"> с даты начала размещения облигаций</w:t>
      </w:r>
    </w:p>
    <w:p w:rsidR="003706B2" w:rsidRPr="001B59C8" w:rsidRDefault="003706B2" w:rsidP="003706B2">
      <w:pPr>
        <w:ind w:left="180" w:right="-109" w:firstLine="851"/>
        <w:jc w:val="both"/>
      </w:pPr>
    </w:p>
    <w:p w:rsidR="003706B2" w:rsidRPr="001B59C8" w:rsidRDefault="003706B2" w:rsidP="003706B2">
      <w:pPr>
        <w:spacing w:before="80" w:after="20"/>
        <w:ind w:left="180" w:right="-109"/>
        <w:jc w:val="both"/>
      </w:pPr>
      <w:r w:rsidRPr="001B59C8">
        <w:t xml:space="preserve">Государственная компания  «Российские автомобильные дороги» (далее – «Эмитент») обязуется </w:t>
      </w:r>
      <w:r w:rsidR="00DA4141" w:rsidRPr="001B59C8">
        <w:t xml:space="preserve">обеспечить права владельцев </w:t>
      </w:r>
      <w:r w:rsidRPr="001B59C8">
        <w:t>облигаций при соблюдении ими установленного законодательством Российской Федерации порядка осуществления этих прав.</w:t>
      </w:r>
    </w:p>
    <w:p w:rsidR="003706B2" w:rsidRPr="001B59C8" w:rsidRDefault="003706B2" w:rsidP="003706B2">
      <w:pPr>
        <w:spacing w:before="80" w:after="20"/>
        <w:ind w:left="180" w:right="-109"/>
        <w:jc w:val="both"/>
      </w:pPr>
      <w:r w:rsidRPr="001B59C8">
        <w:t xml:space="preserve">Настоящий сертификат удостоверяет права на </w:t>
      </w:r>
      <w:r w:rsidR="003B1431" w:rsidRPr="001B59C8">
        <w:t>1</w:t>
      </w:r>
      <w:r w:rsidR="00D97D76" w:rsidRPr="001B59C8">
        <w:t xml:space="preserve"> 000 000 (</w:t>
      </w:r>
      <w:r w:rsidR="00B8165C" w:rsidRPr="001B59C8">
        <w:t>Один миллион</w:t>
      </w:r>
      <w:r w:rsidR="00D97D76" w:rsidRPr="001B59C8">
        <w:t xml:space="preserve">) </w:t>
      </w:r>
      <w:r w:rsidR="008A643D" w:rsidRPr="001B59C8">
        <w:t xml:space="preserve">штук </w:t>
      </w:r>
      <w:r w:rsidRPr="001B59C8">
        <w:t xml:space="preserve">облигаций номинальной стоимостью 1 000 (Одна тысяча) рублей каждая общей номинальной стоимостью </w:t>
      </w:r>
      <w:r w:rsidR="003B1431" w:rsidRPr="001B59C8">
        <w:t>1</w:t>
      </w:r>
      <w:r w:rsidR="00D97D76" w:rsidRPr="001B59C8">
        <w:t xml:space="preserve"> 000 000 000 (</w:t>
      </w:r>
      <w:r w:rsidR="00B8165C" w:rsidRPr="001B59C8">
        <w:t>Один миллиард</w:t>
      </w:r>
      <w:r w:rsidR="00D97D76" w:rsidRPr="001B59C8">
        <w:t xml:space="preserve">) </w:t>
      </w:r>
      <w:r w:rsidRPr="001B59C8">
        <w:t xml:space="preserve"> рублей.</w:t>
      </w:r>
    </w:p>
    <w:p w:rsidR="003706B2" w:rsidRPr="001B59C8" w:rsidRDefault="003706B2" w:rsidP="003706B2">
      <w:pPr>
        <w:spacing w:before="80" w:after="20"/>
        <w:ind w:left="180" w:right="-109"/>
      </w:pPr>
    </w:p>
    <w:p w:rsidR="003706B2" w:rsidRPr="001B59C8" w:rsidRDefault="00DA4141" w:rsidP="003706B2">
      <w:pPr>
        <w:spacing w:before="80" w:after="20"/>
        <w:ind w:left="180" w:right="-109"/>
        <w:jc w:val="both"/>
      </w:pPr>
      <w:r w:rsidRPr="001B59C8">
        <w:t xml:space="preserve">Общее количество </w:t>
      </w:r>
      <w:r w:rsidR="003706B2" w:rsidRPr="001B59C8">
        <w:t xml:space="preserve">облигаций, имеющих </w:t>
      </w:r>
      <w:r w:rsidR="008A643D" w:rsidRPr="001B59C8">
        <w:t xml:space="preserve">государственный </w:t>
      </w:r>
      <w:r w:rsidRPr="001B59C8">
        <w:t>регистрационный</w:t>
      </w:r>
      <w:r w:rsidR="003706B2" w:rsidRPr="001B59C8" w:rsidDel="00CD5704">
        <w:t xml:space="preserve"> </w:t>
      </w:r>
      <w:r w:rsidR="003706B2" w:rsidRPr="001B59C8">
        <w:t xml:space="preserve">номер </w:t>
      </w:r>
      <w:r w:rsidR="003706B2" w:rsidRPr="001B59C8">
        <w:rPr>
          <w:bCs/>
        </w:rPr>
        <w:t>________________________</w:t>
      </w:r>
      <w:r w:rsidR="003706B2" w:rsidRPr="001B59C8">
        <w:t xml:space="preserve">, составляет </w:t>
      </w:r>
      <w:r w:rsidR="003B1431" w:rsidRPr="001B59C8">
        <w:t>1</w:t>
      </w:r>
      <w:r w:rsidR="00D97D76" w:rsidRPr="001B59C8">
        <w:t xml:space="preserve"> 000 000 (</w:t>
      </w:r>
      <w:r w:rsidR="00B8165C" w:rsidRPr="001B59C8">
        <w:t>Один миллион</w:t>
      </w:r>
      <w:r w:rsidR="00D97D76" w:rsidRPr="001B59C8">
        <w:t xml:space="preserve">)  штук </w:t>
      </w:r>
      <w:r w:rsidR="003706B2" w:rsidRPr="001B59C8">
        <w:rPr>
          <w:bCs/>
        </w:rPr>
        <w:t>облигаций</w:t>
      </w:r>
      <w:r w:rsidR="003706B2" w:rsidRPr="001B59C8">
        <w:t xml:space="preserve"> номинальной стоимостью </w:t>
      </w:r>
      <w:r w:rsidR="003706B2" w:rsidRPr="001B59C8">
        <w:rPr>
          <w:bCs/>
        </w:rPr>
        <w:t>1 000 (Одна тысяча) рублей</w:t>
      </w:r>
      <w:r w:rsidR="003706B2" w:rsidRPr="001B59C8">
        <w:t xml:space="preserve"> каждая и общей номинальной стоимостью </w:t>
      </w:r>
      <w:r w:rsidR="003B1431" w:rsidRPr="001B59C8">
        <w:t>1</w:t>
      </w:r>
      <w:r w:rsidR="00D97D76" w:rsidRPr="001B59C8">
        <w:t xml:space="preserve"> 000 000 000 (</w:t>
      </w:r>
      <w:r w:rsidR="00B8165C" w:rsidRPr="001B59C8">
        <w:t>Один миллиард</w:t>
      </w:r>
      <w:r w:rsidR="00D97D76" w:rsidRPr="001B59C8">
        <w:t xml:space="preserve">) </w:t>
      </w:r>
      <w:r w:rsidR="003706B2" w:rsidRPr="001B59C8">
        <w:rPr>
          <w:bCs/>
        </w:rPr>
        <w:t>рублей</w:t>
      </w:r>
      <w:r w:rsidR="003706B2" w:rsidRPr="001B59C8">
        <w:t>.</w:t>
      </w:r>
    </w:p>
    <w:p w:rsidR="003706B2" w:rsidRPr="001B59C8" w:rsidRDefault="003706B2" w:rsidP="003706B2">
      <w:pPr>
        <w:ind w:left="180" w:right="-109" w:firstLine="851"/>
        <w:jc w:val="both"/>
      </w:pPr>
    </w:p>
    <w:p w:rsidR="003706B2" w:rsidRPr="001B59C8" w:rsidRDefault="003706B2" w:rsidP="003706B2">
      <w:pPr>
        <w:spacing w:before="120"/>
        <w:ind w:left="180" w:right="-109"/>
        <w:jc w:val="both"/>
        <w:rPr>
          <w:i/>
          <w:iCs/>
        </w:rPr>
      </w:pPr>
      <w:r w:rsidRPr="001B59C8">
        <w:rPr>
          <w:i/>
          <w:iCs/>
        </w:rPr>
        <w:t xml:space="preserve">Настоящий сертификат передается на хранение в </w:t>
      </w:r>
      <w:r w:rsidRPr="001B59C8">
        <w:rPr>
          <w:i/>
          <w:szCs w:val="24"/>
        </w:rPr>
        <w:t xml:space="preserve">Небанковскую кредитную организацию акционерное общество «Национальный расчетный депозитарий» </w:t>
      </w:r>
      <w:r w:rsidRPr="001B59C8">
        <w:rPr>
          <w:i/>
          <w:iCs/>
        </w:rPr>
        <w:t>(далее – «Депозитарий»), осуществляющее обязательное централизованное хранение сертификата облигаций.</w:t>
      </w:r>
    </w:p>
    <w:p w:rsidR="003706B2" w:rsidRPr="001B59C8" w:rsidRDefault="003706B2" w:rsidP="003706B2">
      <w:pPr>
        <w:ind w:left="180" w:right="-109"/>
        <w:jc w:val="both"/>
        <w:rPr>
          <w:i/>
          <w:szCs w:val="24"/>
        </w:rPr>
      </w:pPr>
      <w:r w:rsidRPr="001B59C8">
        <w:rPr>
          <w:i/>
          <w:iCs/>
        </w:rPr>
        <w:t>Место нахождения Депозитария:</w:t>
      </w:r>
      <w:r w:rsidRPr="001B59C8">
        <w:rPr>
          <w:i/>
        </w:rPr>
        <w:t xml:space="preserve"> </w:t>
      </w:r>
      <w:r w:rsidRPr="001B59C8">
        <w:rPr>
          <w:bCs/>
          <w:i/>
          <w:iCs/>
        </w:rPr>
        <w:t>город Москва, улица Спартаковская, дом 12</w:t>
      </w:r>
    </w:p>
    <w:p w:rsidR="003706B2" w:rsidRPr="001B59C8"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1B59C8" w:rsidTr="00615007">
        <w:tc>
          <w:tcPr>
            <w:tcW w:w="9951" w:type="dxa"/>
            <w:gridSpan w:val="13"/>
            <w:tcBorders>
              <w:bottom w:val="nil"/>
            </w:tcBorders>
          </w:tcPr>
          <w:p w:rsidR="008A643D" w:rsidRPr="001B59C8" w:rsidRDefault="008A643D" w:rsidP="00632E16">
            <w:pPr>
              <w:keepNext/>
            </w:pPr>
          </w:p>
        </w:tc>
      </w:tr>
      <w:tr w:rsidR="008A643D" w:rsidRPr="001B59C8" w:rsidTr="00615007">
        <w:tc>
          <w:tcPr>
            <w:tcW w:w="170" w:type="dxa"/>
            <w:tcBorders>
              <w:top w:val="nil"/>
              <w:bottom w:val="nil"/>
              <w:right w:val="nil"/>
            </w:tcBorders>
            <w:vAlign w:val="bottom"/>
          </w:tcPr>
          <w:p w:rsidR="008A643D" w:rsidRPr="001B59C8" w:rsidRDefault="008A643D" w:rsidP="00632E16">
            <w:pPr>
              <w:jc w:val="center"/>
            </w:pPr>
          </w:p>
        </w:tc>
        <w:tc>
          <w:tcPr>
            <w:tcW w:w="5528" w:type="dxa"/>
            <w:gridSpan w:val="8"/>
            <w:tcBorders>
              <w:top w:val="nil"/>
              <w:left w:val="nil"/>
              <w:bottom w:val="nil"/>
              <w:right w:val="nil"/>
            </w:tcBorders>
            <w:vAlign w:val="bottom"/>
          </w:tcPr>
          <w:p w:rsidR="008A643D" w:rsidRPr="001B59C8" w:rsidRDefault="008A643D" w:rsidP="00632E16">
            <w:pPr>
              <w:rPr>
                <w:b/>
              </w:rPr>
            </w:pPr>
            <w:r w:rsidRPr="001B59C8">
              <w:rPr>
                <w:b/>
              </w:rPr>
              <w:t>Председатель правления</w:t>
            </w:r>
          </w:p>
          <w:p w:rsidR="008A643D" w:rsidRPr="001B59C8" w:rsidRDefault="008A643D" w:rsidP="00632E16">
            <w:pPr>
              <w:rPr>
                <w:b/>
                <w:i/>
              </w:rPr>
            </w:pPr>
            <w:r w:rsidRPr="001B59C8">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1B59C8" w:rsidRDefault="008A643D" w:rsidP="00632E16">
            <w:pPr>
              <w:jc w:val="center"/>
            </w:pPr>
          </w:p>
        </w:tc>
        <w:tc>
          <w:tcPr>
            <w:tcW w:w="115" w:type="dxa"/>
            <w:tcBorders>
              <w:top w:val="nil"/>
              <w:left w:val="nil"/>
              <w:bottom w:val="nil"/>
              <w:right w:val="nil"/>
            </w:tcBorders>
            <w:vAlign w:val="bottom"/>
          </w:tcPr>
          <w:p w:rsidR="008A643D" w:rsidRPr="001B59C8" w:rsidRDefault="008A643D" w:rsidP="00632E16">
            <w:pPr>
              <w:jc w:val="center"/>
            </w:pPr>
          </w:p>
        </w:tc>
        <w:tc>
          <w:tcPr>
            <w:tcW w:w="2295" w:type="dxa"/>
            <w:tcBorders>
              <w:top w:val="nil"/>
              <w:left w:val="nil"/>
              <w:bottom w:val="single" w:sz="4" w:space="0" w:color="auto"/>
              <w:right w:val="nil"/>
            </w:tcBorders>
            <w:vAlign w:val="bottom"/>
          </w:tcPr>
          <w:p w:rsidR="008A643D" w:rsidRPr="001B59C8" w:rsidRDefault="00764539" w:rsidP="00764539">
            <w:pPr>
              <w:jc w:val="center"/>
              <w:rPr>
                <w:b/>
                <w:i/>
              </w:rPr>
            </w:pPr>
            <w:r w:rsidRPr="001B59C8">
              <w:t>В</w:t>
            </w:r>
            <w:r w:rsidR="008A643D" w:rsidRPr="001B59C8">
              <w:t>.</w:t>
            </w:r>
            <w:r w:rsidRPr="001B59C8">
              <w:t>П</w:t>
            </w:r>
            <w:r w:rsidR="008A643D" w:rsidRPr="001B59C8">
              <w:t xml:space="preserve">. </w:t>
            </w:r>
            <w:proofErr w:type="spellStart"/>
            <w:r w:rsidRPr="001B59C8">
              <w:t>Петушенко</w:t>
            </w:r>
            <w:proofErr w:type="spellEnd"/>
          </w:p>
        </w:tc>
        <w:tc>
          <w:tcPr>
            <w:tcW w:w="142" w:type="dxa"/>
            <w:tcBorders>
              <w:top w:val="nil"/>
              <w:left w:val="nil"/>
              <w:bottom w:val="nil"/>
            </w:tcBorders>
            <w:vAlign w:val="bottom"/>
          </w:tcPr>
          <w:p w:rsidR="008A643D" w:rsidRPr="001B59C8" w:rsidRDefault="008A643D" w:rsidP="00632E16">
            <w:pPr>
              <w:jc w:val="center"/>
            </w:pPr>
          </w:p>
        </w:tc>
      </w:tr>
      <w:tr w:rsidR="008A643D" w:rsidRPr="001B59C8" w:rsidTr="00615007">
        <w:tc>
          <w:tcPr>
            <w:tcW w:w="170" w:type="dxa"/>
            <w:tcBorders>
              <w:top w:val="nil"/>
              <w:bottom w:val="nil"/>
              <w:right w:val="nil"/>
            </w:tcBorders>
          </w:tcPr>
          <w:p w:rsidR="008A643D" w:rsidRPr="001B59C8" w:rsidRDefault="008A643D" w:rsidP="00632E16">
            <w:pPr>
              <w:jc w:val="center"/>
            </w:pPr>
          </w:p>
        </w:tc>
        <w:tc>
          <w:tcPr>
            <w:tcW w:w="5528" w:type="dxa"/>
            <w:gridSpan w:val="8"/>
            <w:tcBorders>
              <w:top w:val="nil"/>
              <w:left w:val="nil"/>
              <w:bottom w:val="nil"/>
              <w:right w:val="nil"/>
            </w:tcBorders>
          </w:tcPr>
          <w:p w:rsidR="008A643D" w:rsidRPr="001B59C8" w:rsidRDefault="008A643D" w:rsidP="00632E16">
            <w:pPr>
              <w:jc w:val="center"/>
            </w:pPr>
          </w:p>
        </w:tc>
        <w:tc>
          <w:tcPr>
            <w:tcW w:w="1701" w:type="dxa"/>
            <w:tcBorders>
              <w:top w:val="nil"/>
              <w:left w:val="nil"/>
              <w:bottom w:val="nil"/>
              <w:right w:val="nil"/>
            </w:tcBorders>
          </w:tcPr>
          <w:p w:rsidR="008A643D" w:rsidRPr="001B59C8" w:rsidRDefault="008A643D" w:rsidP="00632E16">
            <w:pPr>
              <w:jc w:val="center"/>
            </w:pPr>
            <w:r w:rsidRPr="001B59C8">
              <w:t>(подпись)</w:t>
            </w:r>
          </w:p>
        </w:tc>
        <w:tc>
          <w:tcPr>
            <w:tcW w:w="115" w:type="dxa"/>
            <w:tcBorders>
              <w:top w:val="nil"/>
              <w:left w:val="nil"/>
              <w:bottom w:val="nil"/>
              <w:right w:val="nil"/>
            </w:tcBorders>
          </w:tcPr>
          <w:p w:rsidR="008A643D" w:rsidRPr="001B59C8" w:rsidRDefault="008A643D" w:rsidP="00632E16">
            <w:pPr>
              <w:jc w:val="center"/>
            </w:pPr>
          </w:p>
        </w:tc>
        <w:tc>
          <w:tcPr>
            <w:tcW w:w="2295" w:type="dxa"/>
            <w:tcBorders>
              <w:top w:val="nil"/>
              <w:left w:val="nil"/>
              <w:bottom w:val="nil"/>
              <w:right w:val="nil"/>
            </w:tcBorders>
          </w:tcPr>
          <w:p w:rsidR="008A643D" w:rsidRPr="001B59C8" w:rsidRDefault="008A643D" w:rsidP="00632E16">
            <w:pPr>
              <w:jc w:val="center"/>
            </w:pPr>
            <w:r w:rsidRPr="001B59C8">
              <w:t>(И.О. Фамилия)</w:t>
            </w:r>
          </w:p>
        </w:tc>
        <w:tc>
          <w:tcPr>
            <w:tcW w:w="142" w:type="dxa"/>
            <w:tcBorders>
              <w:top w:val="nil"/>
              <w:left w:val="nil"/>
              <w:bottom w:val="nil"/>
            </w:tcBorders>
          </w:tcPr>
          <w:p w:rsidR="008A643D" w:rsidRPr="001B59C8" w:rsidRDefault="008A643D" w:rsidP="00632E16">
            <w:pPr>
              <w:jc w:val="center"/>
            </w:pPr>
          </w:p>
        </w:tc>
      </w:tr>
      <w:tr w:rsidR="008A643D" w:rsidRPr="001B59C8" w:rsidTr="00615007">
        <w:tc>
          <w:tcPr>
            <w:tcW w:w="170" w:type="dxa"/>
            <w:tcBorders>
              <w:top w:val="nil"/>
              <w:bottom w:val="nil"/>
              <w:right w:val="nil"/>
            </w:tcBorders>
            <w:vAlign w:val="bottom"/>
          </w:tcPr>
          <w:p w:rsidR="008A643D" w:rsidRPr="001B59C8" w:rsidRDefault="008A643D" w:rsidP="00632E16"/>
        </w:tc>
        <w:tc>
          <w:tcPr>
            <w:tcW w:w="567" w:type="dxa"/>
            <w:tcBorders>
              <w:top w:val="nil"/>
              <w:left w:val="nil"/>
              <w:bottom w:val="nil"/>
              <w:right w:val="nil"/>
            </w:tcBorders>
            <w:vAlign w:val="bottom"/>
          </w:tcPr>
          <w:p w:rsidR="008A643D" w:rsidRPr="001B59C8" w:rsidRDefault="008A643D" w:rsidP="00632E16">
            <w:r w:rsidRPr="001B59C8">
              <w:t>Дата</w:t>
            </w:r>
          </w:p>
        </w:tc>
        <w:tc>
          <w:tcPr>
            <w:tcW w:w="170" w:type="dxa"/>
            <w:tcBorders>
              <w:top w:val="nil"/>
              <w:left w:val="nil"/>
              <w:bottom w:val="nil"/>
              <w:right w:val="nil"/>
            </w:tcBorders>
            <w:vAlign w:val="bottom"/>
          </w:tcPr>
          <w:p w:rsidR="008A643D" w:rsidRPr="001B59C8" w:rsidRDefault="008A643D" w:rsidP="00632E16">
            <w:pPr>
              <w:jc w:val="right"/>
            </w:pPr>
            <w:r w:rsidRPr="001B59C8">
              <w:t>“</w:t>
            </w:r>
          </w:p>
        </w:tc>
        <w:tc>
          <w:tcPr>
            <w:tcW w:w="454" w:type="dxa"/>
            <w:tcBorders>
              <w:top w:val="nil"/>
              <w:left w:val="nil"/>
              <w:bottom w:val="single" w:sz="4" w:space="0" w:color="auto"/>
              <w:right w:val="nil"/>
            </w:tcBorders>
            <w:vAlign w:val="bottom"/>
          </w:tcPr>
          <w:p w:rsidR="008A643D" w:rsidRPr="001B59C8" w:rsidRDefault="008A643D" w:rsidP="00632E16">
            <w:pPr>
              <w:jc w:val="center"/>
              <w:rPr>
                <w:lang w:val="en-US"/>
              </w:rPr>
            </w:pPr>
          </w:p>
        </w:tc>
        <w:tc>
          <w:tcPr>
            <w:tcW w:w="255" w:type="dxa"/>
            <w:tcBorders>
              <w:top w:val="nil"/>
              <w:left w:val="nil"/>
              <w:bottom w:val="nil"/>
              <w:right w:val="nil"/>
            </w:tcBorders>
            <w:vAlign w:val="bottom"/>
          </w:tcPr>
          <w:p w:rsidR="008A643D" w:rsidRPr="001B59C8" w:rsidRDefault="008A643D" w:rsidP="00632E16">
            <w:r w:rsidRPr="001B59C8">
              <w:t>”</w:t>
            </w:r>
          </w:p>
        </w:tc>
        <w:tc>
          <w:tcPr>
            <w:tcW w:w="1474" w:type="dxa"/>
            <w:tcBorders>
              <w:top w:val="nil"/>
              <w:left w:val="nil"/>
              <w:bottom w:val="single" w:sz="4" w:space="0" w:color="auto"/>
              <w:right w:val="nil"/>
            </w:tcBorders>
            <w:vAlign w:val="bottom"/>
          </w:tcPr>
          <w:p w:rsidR="008A643D" w:rsidRPr="001B59C8" w:rsidRDefault="008A643D" w:rsidP="00632E16">
            <w:pPr>
              <w:jc w:val="center"/>
            </w:pPr>
          </w:p>
        </w:tc>
        <w:tc>
          <w:tcPr>
            <w:tcW w:w="369" w:type="dxa"/>
            <w:tcBorders>
              <w:top w:val="nil"/>
              <w:left w:val="nil"/>
              <w:bottom w:val="nil"/>
              <w:right w:val="nil"/>
            </w:tcBorders>
            <w:vAlign w:val="bottom"/>
          </w:tcPr>
          <w:p w:rsidR="008A643D" w:rsidRPr="001B59C8" w:rsidRDefault="008A643D" w:rsidP="00632E16">
            <w:pPr>
              <w:jc w:val="right"/>
            </w:pPr>
            <w:r w:rsidRPr="001B59C8">
              <w:t>20</w:t>
            </w:r>
          </w:p>
        </w:tc>
        <w:tc>
          <w:tcPr>
            <w:tcW w:w="369" w:type="dxa"/>
            <w:tcBorders>
              <w:top w:val="nil"/>
              <w:left w:val="nil"/>
              <w:bottom w:val="single" w:sz="4" w:space="0" w:color="auto"/>
              <w:right w:val="nil"/>
            </w:tcBorders>
            <w:vAlign w:val="bottom"/>
          </w:tcPr>
          <w:p w:rsidR="008A643D" w:rsidRPr="001B59C8" w:rsidRDefault="008A643D" w:rsidP="00E7174C">
            <w:r w:rsidRPr="001B59C8">
              <w:t>1</w:t>
            </w:r>
            <w:r w:rsidR="00E7174C" w:rsidRPr="001B59C8">
              <w:t>9</w:t>
            </w:r>
          </w:p>
        </w:tc>
        <w:tc>
          <w:tcPr>
            <w:tcW w:w="1870" w:type="dxa"/>
            <w:tcBorders>
              <w:top w:val="nil"/>
              <w:left w:val="nil"/>
              <w:bottom w:val="nil"/>
              <w:right w:val="nil"/>
            </w:tcBorders>
            <w:vAlign w:val="bottom"/>
          </w:tcPr>
          <w:p w:rsidR="008A643D" w:rsidRPr="001B59C8" w:rsidRDefault="008A643D" w:rsidP="00632E16">
            <w:pPr>
              <w:ind w:left="57"/>
            </w:pPr>
            <w:proofErr w:type="gramStart"/>
            <w:r w:rsidRPr="001B59C8">
              <w:t>г</w:t>
            </w:r>
            <w:proofErr w:type="gramEnd"/>
            <w:r w:rsidRPr="001B59C8">
              <w:t>.</w:t>
            </w:r>
          </w:p>
        </w:tc>
        <w:tc>
          <w:tcPr>
            <w:tcW w:w="1701" w:type="dxa"/>
            <w:tcBorders>
              <w:top w:val="nil"/>
              <w:left w:val="nil"/>
              <w:bottom w:val="nil"/>
              <w:right w:val="nil"/>
            </w:tcBorders>
            <w:vAlign w:val="bottom"/>
          </w:tcPr>
          <w:p w:rsidR="008A643D" w:rsidRPr="001B59C8" w:rsidRDefault="008A643D" w:rsidP="00632E16">
            <w:pPr>
              <w:ind w:left="57"/>
              <w:jc w:val="center"/>
            </w:pPr>
            <w:r w:rsidRPr="001B59C8">
              <w:t>М.П.</w:t>
            </w:r>
          </w:p>
        </w:tc>
        <w:tc>
          <w:tcPr>
            <w:tcW w:w="2552" w:type="dxa"/>
            <w:gridSpan w:val="3"/>
            <w:tcBorders>
              <w:top w:val="nil"/>
              <w:left w:val="nil"/>
              <w:bottom w:val="nil"/>
            </w:tcBorders>
            <w:vAlign w:val="bottom"/>
          </w:tcPr>
          <w:p w:rsidR="008A643D" w:rsidRPr="001B59C8" w:rsidRDefault="008A643D" w:rsidP="00632E16">
            <w:pPr>
              <w:ind w:left="57"/>
              <w:jc w:val="center"/>
            </w:pPr>
          </w:p>
        </w:tc>
      </w:tr>
      <w:tr w:rsidR="008A643D" w:rsidRPr="001B59C8" w:rsidTr="00615007">
        <w:tc>
          <w:tcPr>
            <w:tcW w:w="9951" w:type="dxa"/>
            <w:gridSpan w:val="13"/>
            <w:tcBorders>
              <w:top w:val="nil"/>
            </w:tcBorders>
          </w:tcPr>
          <w:p w:rsidR="008A643D" w:rsidRPr="001B59C8" w:rsidRDefault="008A643D" w:rsidP="00632E16"/>
        </w:tc>
      </w:tr>
    </w:tbl>
    <w:p w:rsidR="003706B2" w:rsidRPr="001B59C8" w:rsidRDefault="003706B2" w:rsidP="003706B2">
      <w:pPr>
        <w:adjustRightInd w:val="0"/>
        <w:ind w:firstLine="540"/>
        <w:jc w:val="both"/>
        <w:rPr>
          <w:b/>
          <w:bCs/>
          <w:i/>
          <w:iCs/>
        </w:rPr>
      </w:pPr>
    </w:p>
    <w:p w:rsidR="003706B2" w:rsidRPr="001B59C8" w:rsidRDefault="003706B2" w:rsidP="003706B2">
      <w:pPr>
        <w:adjustRightInd w:val="0"/>
        <w:jc w:val="both"/>
      </w:pPr>
    </w:p>
    <w:p w:rsidR="003706B2" w:rsidRPr="001B59C8" w:rsidRDefault="003706B2" w:rsidP="003706B2">
      <w:pPr>
        <w:adjustRightInd w:val="0"/>
        <w:jc w:val="both"/>
      </w:pPr>
    </w:p>
    <w:p w:rsidR="003706B2" w:rsidRPr="001B59C8" w:rsidRDefault="003706B2" w:rsidP="003706B2">
      <w:pPr>
        <w:adjustRightInd w:val="0"/>
        <w:outlineLvl w:val="0"/>
        <w:rPr>
          <w:b/>
          <w:bCs/>
          <w:i/>
          <w:iCs/>
          <w:sz w:val="22"/>
          <w:szCs w:val="22"/>
        </w:rPr>
      </w:pPr>
      <w:r w:rsidRPr="001B59C8">
        <w:rPr>
          <w:b/>
          <w:i/>
        </w:rPr>
        <w:br w:type="page"/>
      </w:r>
      <w:r w:rsidRPr="001B59C8">
        <w:rPr>
          <w:bCs/>
          <w:sz w:val="22"/>
          <w:szCs w:val="22"/>
        </w:rPr>
        <w:lastRenderedPageBreak/>
        <w:t>1. Идентификационные признаки выпуска:</w:t>
      </w:r>
    </w:p>
    <w:p w:rsidR="003706B2" w:rsidRPr="001B59C8" w:rsidRDefault="003706B2" w:rsidP="003706B2">
      <w:pPr>
        <w:adjustRightInd w:val="0"/>
        <w:jc w:val="both"/>
        <w:outlineLvl w:val="0"/>
        <w:rPr>
          <w:b/>
          <w:bCs/>
          <w:i/>
          <w:iCs/>
          <w:sz w:val="22"/>
          <w:szCs w:val="22"/>
        </w:rPr>
      </w:pPr>
    </w:p>
    <w:p w:rsidR="00AF63A8" w:rsidRPr="001B59C8" w:rsidRDefault="00AF63A8" w:rsidP="00143599">
      <w:pPr>
        <w:adjustRightInd w:val="0"/>
        <w:jc w:val="both"/>
        <w:rPr>
          <w:sz w:val="22"/>
          <w:szCs w:val="22"/>
        </w:rPr>
      </w:pPr>
      <w:r w:rsidRPr="001B59C8">
        <w:rPr>
          <w:sz w:val="22"/>
          <w:szCs w:val="22"/>
        </w:rPr>
        <w:t xml:space="preserve">Вид ценных бумаг: </w:t>
      </w:r>
      <w:r w:rsidRPr="001B59C8">
        <w:rPr>
          <w:b/>
          <w:bCs/>
          <w:i/>
          <w:iCs/>
          <w:sz w:val="22"/>
          <w:szCs w:val="22"/>
        </w:rPr>
        <w:t>облигации на предъявителя</w:t>
      </w:r>
      <w:r w:rsidRPr="001B59C8">
        <w:rPr>
          <w:sz w:val="22"/>
          <w:szCs w:val="22"/>
        </w:rPr>
        <w:t xml:space="preserve"> </w:t>
      </w:r>
    </w:p>
    <w:p w:rsidR="00AF63A8" w:rsidRPr="001B59C8" w:rsidRDefault="00AF63A8" w:rsidP="00143599">
      <w:pPr>
        <w:adjustRightInd w:val="0"/>
        <w:jc w:val="both"/>
        <w:rPr>
          <w:b/>
          <w:bCs/>
          <w:i/>
          <w:iCs/>
          <w:sz w:val="22"/>
          <w:szCs w:val="22"/>
        </w:rPr>
      </w:pPr>
      <w:r w:rsidRPr="001B59C8">
        <w:rPr>
          <w:sz w:val="22"/>
          <w:szCs w:val="22"/>
        </w:rPr>
        <w:t>Идентификационные признаки ценных бумаг:</w:t>
      </w:r>
      <w:r w:rsidR="00A605DC" w:rsidRPr="001B59C8">
        <w:rPr>
          <w:b/>
          <w:bCs/>
          <w:i/>
          <w:iCs/>
          <w:sz w:val="22"/>
          <w:szCs w:val="22"/>
        </w:rPr>
        <w:t xml:space="preserve"> </w:t>
      </w:r>
      <w:r w:rsidRPr="001B59C8">
        <w:rPr>
          <w:b/>
          <w:bCs/>
          <w:i/>
          <w:iCs/>
          <w:sz w:val="22"/>
          <w:szCs w:val="22"/>
        </w:rPr>
        <w:t>облигации документарные процентные неконвертируемые на предъявителя с обязател</w:t>
      </w:r>
      <w:r w:rsidR="00947E74" w:rsidRPr="001B59C8">
        <w:rPr>
          <w:b/>
          <w:bCs/>
          <w:i/>
          <w:iCs/>
          <w:sz w:val="22"/>
          <w:szCs w:val="22"/>
        </w:rPr>
        <w:t>ьным централизованным хранением.</w:t>
      </w:r>
    </w:p>
    <w:p w:rsidR="00AF63A8" w:rsidRPr="001B59C8" w:rsidRDefault="00AF63A8" w:rsidP="00143599">
      <w:pPr>
        <w:adjustRightInd w:val="0"/>
        <w:jc w:val="both"/>
        <w:rPr>
          <w:b/>
          <w:bCs/>
          <w:i/>
          <w:iCs/>
          <w:sz w:val="22"/>
          <w:szCs w:val="22"/>
        </w:rPr>
      </w:pPr>
      <w:r w:rsidRPr="001B59C8">
        <w:rPr>
          <w:sz w:val="22"/>
          <w:szCs w:val="22"/>
        </w:rPr>
        <w:t xml:space="preserve">Серия облигаций: </w:t>
      </w:r>
      <w:r w:rsidR="00EF0BFE" w:rsidRPr="001B59C8">
        <w:rPr>
          <w:b/>
          <w:i/>
          <w:sz w:val="22"/>
          <w:szCs w:val="22"/>
        </w:rPr>
        <w:t>001Р-</w:t>
      </w:r>
      <w:r w:rsidR="00AB7061" w:rsidRPr="001B59C8">
        <w:rPr>
          <w:b/>
          <w:i/>
          <w:sz w:val="22"/>
          <w:szCs w:val="22"/>
        </w:rPr>
        <w:t>29</w:t>
      </w:r>
    </w:p>
    <w:p w:rsidR="00AF63A8" w:rsidRPr="001B59C8" w:rsidRDefault="00AF63A8" w:rsidP="00143599">
      <w:pPr>
        <w:adjustRightInd w:val="0"/>
        <w:jc w:val="both"/>
        <w:rPr>
          <w:b/>
          <w:bCs/>
          <w:i/>
          <w:iCs/>
          <w:sz w:val="22"/>
          <w:szCs w:val="22"/>
        </w:rPr>
      </w:pPr>
    </w:p>
    <w:p w:rsidR="00AF63A8" w:rsidRPr="001B59C8" w:rsidRDefault="00AF63A8" w:rsidP="00143599">
      <w:pPr>
        <w:pStyle w:val="StyleJustifiedFirstline095cm1"/>
        <w:ind w:firstLine="0"/>
      </w:pPr>
      <w:r w:rsidRPr="001B59C8">
        <w:t>Далее в настоящем документе будут использоваться следующие термины:</w:t>
      </w:r>
    </w:p>
    <w:p w:rsidR="00AF63A8" w:rsidRPr="001B59C8" w:rsidRDefault="00AF63A8" w:rsidP="00143599">
      <w:pPr>
        <w:jc w:val="both"/>
        <w:rPr>
          <w:b/>
          <w:bCs/>
          <w:i/>
          <w:iCs/>
          <w:sz w:val="22"/>
          <w:szCs w:val="22"/>
        </w:rPr>
      </w:pPr>
      <w:r w:rsidRPr="001B59C8">
        <w:rPr>
          <w:b/>
          <w:bCs/>
          <w:i/>
          <w:iCs/>
          <w:sz w:val="22"/>
          <w:szCs w:val="22"/>
        </w:rPr>
        <w:t xml:space="preserve">Программа – </w:t>
      </w:r>
      <w:r w:rsidR="00F030D9" w:rsidRPr="001B59C8">
        <w:rPr>
          <w:b/>
          <w:bCs/>
          <w:i/>
          <w:iCs/>
          <w:sz w:val="22"/>
          <w:szCs w:val="22"/>
        </w:rPr>
        <w:t xml:space="preserve">программа облигаций серии 001Р, имеющая </w:t>
      </w:r>
      <w:r w:rsidR="008A643D" w:rsidRPr="001B59C8">
        <w:rPr>
          <w:b/>
          <w:bCs/>
          <w:i/>
          <w:iCs/>
          <w:sz w:val="22"/>
          <w:szCs w:val="22"/>
        </w:rPr>
        <w:t xml:space="preserve">государственный </w:t>
      </w:r>
      <w:r w:rsidR="00F030D9" w:rsidRPr="001B59C8">
        <w:rPr>
          <w:b/>
          <w:bCs/>
          <w:i/>
          <w:iCs/>
          <w:sz w:val="22"/>
          <w:szCs w:val="22"/>
        </w:rPr>
        <w:t xml:space="preserve">регистрационный номер </w:t>
      </w:r>
      <w:r w:rsidR="00F030D9" w:rsidRPr="001B59C8">
        <w:rPr>
          <w:b/>
          <w:i/>
          <w:sz w:val="22"/>
          <w:szCs w:val="22"/>
        </w:rPr>
        <w:t xml:space="preserve">4-00011-Т-001Р </w:t>
      </w:r>
      <w:r w:rsidR="00F030D9" w:rsidRPr="001B59C8">
        <w:rPr>
          <w:b/>
          <w:bCs/>
          <w:i/>
          <w:iCs/>
          <w:sz w:val="22"/>
          <w:szCs w:val="22"/>
        </w:rPr>
        <w:t xml:space="preserve">от </w:t>
      </w:r>
      <w:r w:rsidR="00F030D9" w:rsidRPr="001B59C8">
        <w:rPr>
          <w:b/>
          <w:i/>
          <w:sz w:val="22"/>
          <w:szCs w:val="22"/>
        </w:rPr>
        <w:t>«13» августа 2018 г.</w:t>
      </w:r>
      <w:r w:rsidRPr="001B59C8">
        <w:rPr>
          <w:b/>
          <w:bCs/>
          <w:i/>
          <w:iCs/>
          <w:sz w:val="22"/>
          <w:szCs w:val="22"/>
        </w:rPr>
        <w:t>, в рамках которой размещается настоящий выпуск облигаций</w:t>
      </w:r>
      <w:r w:rsidR="00EC76B0" w:rsidRPr="001B59C8">
        <w:rPr>
          <w:b/>
          <w:bCs/>
          <w:i/>
          <w:iCs/>
          <w:sz w:val="22"/>
          <w:szCs w:val="22"/>
        </w:rPr>
        <w:t>.</w:t>
      </w:r>
    </w:p>
    <w:p w:rsidR="00AF63A8" w:rsidRPr="001B59C8" w:rsidRDefault="00AF63A8" w:rsidP="00143599">
      <w:pPr>
        <w:jc w:val="both"/>
        <w:rPr>
          <w:b/>
          <w:bCs/>
          <w:i/>
          <w:iCs/>
          <w:sz w:val="22"/>
          <w:szCs w:val="22"/>
        </w:rPr>
      </w:pPr>
      <w:r w:rsidRPr="001B59C8">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1B59C8" w:rsidRDefault="00A605DC" w:rsidP="00143599">
      <w:pPr>
        <w:jc w:val="both"/>
        <w:rPr>
          <w:b/>
          <w:bCs/>
          <w:i/>
          <w:iCs/>
          <w:sz w:val="22"/>
          <w:szCs w:val="22"/>
        </w:rPr>
      </w:pPr>
      <w:r w:rsidRPr="001B59C8">
        <w:rPr>
          <w:b/>
          <w:bCs/>
          <w:i/>
          <w:iCs/>
          <w:sz w:val="22"/>
          <w:szCs w:val="22"/>
        </w:rPr>
        <w:t>О</w:t>
      </w:r>
      <w:r w:rsidR="00AF63A8" w:rsidRPr="001B59C8">
        <w:rPr>
          <w:b/>
          <w:bCs/>
          <w:i/>
          <w:iCs/>
          <w:sz w:val="22"/>
          <w:szCs w:val="22"/>
        </w:rPr>
        <w:t xml:space="preserve">блигация или </w:t>
      </w:r>
      <w:r w:rsidRPr="001B59C8">
        <w:rPr>
          <w:b/>
          <w:bCs/>
          <w:i/>
          <w:iCs/>
          <w:sz w:val="22"/>
          <w:szCs w:val="22"/>
        </w:rPr>
        <w:t>О</w:t>
      </w:r>
      <w:r w:rsidR="00AF63A8" w:rsidRPr="001B59C8">
        <w:rPr>
          <w:b/>
          <w:bCs/>
          <w:i/>
          <w:iCs/>
          <w:sz w:val="22"/>
          <w:szCs w:val="22"/>
        </w:rPr>
        <w:t>блигация выпуска –</w:t>
      </w:r>
      <w:r w:rsidR="00444FE8" w:rsidRPr="001B59C8">
        <w:rPr>
          <w:b/>
          <w:bCs/>
          <w:i/>
          <w:iCs/>
          <w:sz w:val="22"/>
          <w:szCs w:val="22"/>
        </w:rPr>
        <w:t xml:space="preserve"> </w:t>
      </w:r>
      <w:r w:rsidR="00AF63A8" w:rsidRPr="001B59C8">
        <w:rPr>
          <w:b/>
          <w:bCs/>
          <w:i/>
          <w:iCs/>
          <w:sz w:val="22"/>
          <w:szCs w:val="22"/>
        </w:rPr>
        <w:t xml:space="preserve">облигация, размещаемая в рамках Программы и в соответствии с Условиями выпуска. </w:t>
      </w:r>
    </w:p>
    <w:p w:rsidR="00AF63A8" w:rsidRPr="001B59C8" w:rsidRDefault="00AF63A8" w:rsidP="00143599">
      <w:pPr>
        <w:jc w:val="both"/>
        <w:rPr>
          <w:b/>
          <w:bCs/>
          <w:i/>
          <w:iCs/>
          <w:sz w:val="22"/>
          <w:szCs w:val="22"/>
        </w:rPr>
      </w:pPr>
      <w:r w:rsidRPr="001B59C8">
        <w:rPr>
          <w:b/>
          <w:bCs/>
          <w:i/>
          <w:iCs/>
          <w:sz w:val="22"/>
          <w:szCs w:val="22"/>
        </w:rPr>
        <w:t>Выпуск –</w:t>
      </w:r>
      <w:r w:rsidR="003B28A7" w:rsidRPr="001B59C8">
        <w:rPr>
          <w:b/>
          <w:bCs/>
          <w:i/>
          <w:iCs/>
          <w:sz w:val="22"/>
          <w:szCs w:val="22"/>
        </w:rPr>
        <w:t xml:space="preserve"> </w:t>
      </w:r>
      <w:r w:rsidR="00135E3A" w:rsidRPr="001B59C8">
        <w:rPr>
          <w:b/>
          <w:bCs/>
          <w:i/>
          <w:iCs/>
          <w:sz w:val="22"/>
          <w:szCs w:val="22"/>
        </w:rPr>
        <w:t xml:space="preserve">настоящий </w:t>
      </w:r>
      <w:r w:rsidRPr="001B59C8">
        <w:rPr>
          <w:b/>
          <w:bCs/>
          <w:i/>
          <w:iCs/>
          <w:sz w:val="22"/>
          <w:szCs w:val="22"/>
        </w:rPr>
        <w:t xml:space="preserve">выпуск </w:t>
      </w:r>
      <w:r w:rsidR="00A605DC" w:rsidRPr="001B59C8">
        <w:rPr>
          <w:b/>
          <w:bCs/>
          <w:i/>
          <w:iCs/>
          <w:sz w:val="22"/>
          <w:szCs w:val="22"/>
        </w:rPr>
        <w:t>О</w:t>
      </w:r>
      <w:r w:rsidRPr="001B59C8">
        <w:rPr>
          <w:b/>
          <w:bCs/>
          <w:i/>
          <w:iCs/>
          <w:sz w:val="22"/>
          <w:szCs w:val="22"/>
        </w:rPr>
        <w:t>блигаций, размещаемых в рамках Программы</w:t>
      </w:r>
      <w:r w:rsidR="00143599" w:rsidRPr="001B59C8">
        <w:rPr>
          <w:b/>
          <w:bCs/>
          <w:i/>
          <w:iCs/>
          <w:sz w:val="22"/>
          <w:szCs w:val="22"/>
        </w:rPr>
        <w:t xml:space="preserve"> и в соответствии с Условиями выпуска</w:t>
      </w:r>
      <w:r w:rsidRPr="001B59C8">
        <w:rPr>
          <w:b/>
          <w:bCs/>
          <w:i/>
          <w:iCs/>
          <w:sz w:val="22"/>
          <w:szCs w:val="22"/>
        </w:rPr>
        <w:t xml:space="preserve">. </w:t>
      </w:r>
    </w:p>
    <w:p w:rsidR="00AF63A8" w:rsidRPr="001B59C8" w:rsidRDefault="00AF63A8" w:rsidP="00143599">
      <w:pPr>
        <w:jc w:val="both"/>
        <w:rPr>
          <w:b/>
          <w:bCs/>
          <w:i/>
          <w:iCs/>
          <w:sz w:val="22"/>
          <w:szCs w:val="22"/>
        </w:rPr>
      </w:pPr>
      <w:r w:rsidRPr="001B59C8">
        <w:rPr>
          <w:b/>
          <w:bCs/>
          <w:i/>
          <w:iCs/>
          <w:sz w:val="22"/>
          <w:szCs w:val="22"/>
        </w:rPr>
        <w:t xml:space="preserve">Эмитент – </w:t>
      </w:r>
      <w:r w:rsidR="00143599" w:rsidRPr="001B59C8">
        <w:rPr>
          <w:b/>
          <w:bCs/>
          <w:i/>
          <w:sz w:val="22"/>
          <w:szCs w:val="22"/>
        </w:rPr>
        <w:t>Государственная компания «Российские автомобильные дороги»</w:t>
      </w:r>
      <w:r w:rsidRPr="001B59C8">
        <w:rPr>
          <w:b/>
          <w:bCs/>
          <w:i/>
          <w:iCs/>
          <w:sz w:val="22"/>
          <w:szCs w:val="22"/>
        </w:rPr>
        <w:t>.</w:t>
      </w:r>
    </w:p>
    <w:p w:rsidR="00AF63A8" w:rsidRPr="001B59C8" w:rsidRDefault="00AF63A8" w:rsidP="00143599">
      <w:pPr>
        <w:pStyle w:val="StyleJustifiedFirstline095cm1"/>
        <w:ind w:firstLine="0"/>
      </w:pPr>
    </w:p>
    <w:p w:rsidR="00AF63A8" w:rsidRPr="001B59C8" w:rsidRDefault="00AF63A8" w:rsidP="003706B2">
      <w:pPr>
        <w:adjustRightInd w:val="0"/>
        <w:jc w:val="both"/>
        <w:outlineLvl w:val="0"/>
        <w:rPr>
          <w:b/>
          <w:bCs/>
          <w:i/>
          <w:iCs/>
          <w:sz w:val="22"/>
          <w:szCs w:val="22"/>
        </w:rPr>
      </w:pPr>
      <w:r w:rsidRPr="001B59C8">
        <w:rPr>
          <w:b/>
          <w:bCs/>
          <w:i/>
          <w:iCs/>
          <w:sz w:val="22"/>
          <w:szCs w:val="22"/>
        </w:rPr>
        <w:t xml:space="preserve">Срок погашения (в днях) - в </w:t>
      </w:r>
      <w:r w:rsidR="00221614" w:rsidRPr="001B59C8">
        <w:rPr>
          <w:b/>
          <w:bCs/>
          <w:i/>
          <w:iCs/>
          <w:sz w:val="22"/>
          <w:szCs w:val="22"/>
        </w:rPr>
        <w:t>9 855 (Девять тысяч восемьсот пятьдесят пятый)</w:t>
      </w:r>
      <w:r w:rsidR="00F77489" w:rsidRPr="001B59C8">
        <w:rPr>
          <w:b/>
          <w:bCs/>
          <w:i/>
          <w:iCs/>
          <w:sz w:val="22"/>
          <w:szCs w:val="22"/>
        </w:rPr>
        <w:t xml:space="preserve"> </w:t>
      </w:r>
      <w:r w:rsidRPr="001B59C8">
        <w:rPr>
          <w:b/>
          <w:bCs/>
          <w:i/>
          <w:iCs/>
          <w:sz w:val="22"/>
          <w:szCs w:val="22"/>
        </w:rPr>
        <w:t xml:space="preserve">день с даты начала размещения </w:t>
      </w:r>
      <w:r w:rsidR="00905E6A" w:rsidRPr="001B59C8">
        <w:rPr>
          <w:b/>
          <w:bCs/>
          <w:i/>
          <w:iCs/>
          <w:sz w:val="22"/>
          <w:szCs w:val="22"/>
        </w:rPr>
        <w:t>О</w:t>
      </w:r>
      <w:r w:rsidRPr="001B59C8">
        <w:rPr>
          <w:b/>
          <w:bCs/>
          <w:i/>
          <w:iCs/>
          <w:sz w:val="22"/>
          <w:szCs w:val="22"/>
        </w:rPr>
        <w:t>блигаций</w:t>
      </w:r>
      <w:r w:rsidR="00A85C4B" w:rsidRPr="001B59C8">
        <w:rPr>
          <w:b/>
          <w:bCs/>
          <w:i/>
          <w:iCs/>
          <w:sz w:val="22"/>
          <w:szCs w:val="22"/>
        </w:rPr>
        <w:t>.</w:t>
      </w:r>
    </w:p>
    <w:p w:rsidR="003706B2" w:rsidRPr="001B59C8" w:rsidRDefault="003706B2" w:rsidP="003706B2">
      <w:pPr>
        <w:adjustRightInd w:val="0"/>
        <w:jc w:val="both"/>
        <w:rPr>
          <w:bCs/>
          <w:sz w:val="22"/>
          <w:szCs w:val="22"/>
        </w:rPr>
      </w:pPr>
    </w:p>
    <w:p w:rsidR="003706B2" w:rsidRPr="001B59C8" w:rsidRDefault="003706B2" w:rsidP="003706B2">
      <w:pPr>
        <w:adjustRightInd w:val="0"/>
        <w:jc w:val="both"/>
        <w:outlineLvl w:val="0"/>
        <w:rPr>
          <w:bCs/>
          <w:sz w:val="22"/>
          <w:szCs w:val="22"/>
        </w:rPr>
      </w:pPr>
      <w:r w:rsidRPr="001B59C8">
        <w:rPr>
          <w:bCs/>
          <w:sz w:val="22"/>
          <w:szCs w:val="22"/>
        </w:rPr>
        <w:t>2. Права владельца каждой облигации выпуска:</w:t>
      </w:r>
    </w:p>
    <w:p w:rsidR="003706B2" w:rsidRPr="001B59C8" w:rsidRDefault="003706B2" w:rsidP="003706B2">
      <w:pPr>
        <w:rPr>
          <w:b/>
          <w:bCs/>
          <w:i/>
          <w:iCs/>
          <w:sz w:val="22"/>
          <w:szCs w:val="22"/>
        </w:rPr>
      </w:pPr>
    </w:p>
    <w:p w:rsidR="003706B2" w:rsidRPr="001B59C8" w:rsidRDefault="003706B2" w:rsidP="003706B2">
      <w:pPr>
        <w:widowControl w:val="0"/>
        <w:adjustRightInd w:val="0"/>
        <w:jc w:val="both"/>
        <w:rPr>
          <w:sz w:val="22"/>
          <w:szCs w:val="22"/>
        </w:rPr>
      </w:pPr>
      <w:r w:rsidRPr="001B59C8">
        <w:rPr>
          <w:b/>
          <w:bCs/>
          <w:i/>
          <w:iCs/>
          <w:sz w:val="22"/>
          <w:szCs w:val="22"/>
        </w:rPr>
        <w:t xml:space="preserve">Каждая </w:t>
      </w:r>
      <w:r w:rsidR="00B841FD" w:rsidRPr="001B59C8">
        <w:rPr>
          <w:b/>
          <w:bCs/>
          <w:i/>
          <w:iCs/>
          <w:sz w:val="22"/>
          <w:szCs w:val="22"/>
        </w:rPr>
        <w:t>О</w:t>
      </w:r>
      <w:r w:rsidRPr="001B59C8">
        <w:rPr>
          <w:b/>
          <w:bCs/>
          <w:i/>
          <w:iCs/>
          <w:sz w:val="22"/>
          <w:szCs w:val="22"/>
        </w:rPr>
        <w:t xml:space="preserve">блигация имеет равные объем и сроки осуществления прав внутри одного </w:t>
      </w:r>
      <w:r w:rsidR="001D1B13" w:rsidRPr="001B59C8">
        <w:rPr>
          <w:b/>
          <w:bCs/>
          <w:i/>
          <w:iCs/>
          <w:sz w:val="22"/>
          <w:szCs w:val="22"/>
        </w:rPr>
        <w:t xml:space="preserve">Выпуска вне зависимости от времени приобретения </w:t>
      </w:r>
      <w:r w:rsidR="00135E3A" w:rsidRPr="001B59C8">
        <w:rPr>
          <w:b/>
          <w:bCs/>
          <w:i/>
          <w:iCs/>
          <w:sz w:val="22"/>
          <w:szCs w:val="22"/>
        </w:rPr>
        <w:t>Облигации</w:t>
      </w:r>
      <w:r w:rsidR="001D1B13" w:rsidRPr="001B59C8">
        <w:rPr>
          <w:b/>
          <w:bCs/>
          <w:i/>
          <w:iCs/>
          <w:sz w:val="22"/>
          <w:szCs w:val="22"/>
        </w:rPr>
        <w:t xml:space="preserve">. Документами, удостоверяющими права, закрепленные </w:t>
      </w:r>
      <w:r w:rsidR="00B841FD" w:rsidRPr="001B59C8">
        <w:rPr>
          <w:b/>
          <w:bCs/>
          <w:i/>
          <w:iCs/>
          <w:sz w:val="22"/>
          <w:szCs w:val="22"/>
        </w:rPr>
        <w:t>О</w:t>
      </w:r>
      <w:r w:rsidR="001D1B13" w:rsidRPr="001B59C8">
        <w:rPr>
          <w:b/>
          <w:bCs/>
          <w:i/>
          <w:iCs/>
          <w:sz w:val="22"/>
          <w:szCs w:val="22"/>
        </w:rPr>
        <w:t xml:space="preserve">блигациями, являются Сертификат </w:t>
      </w:r>
      <w:r w:rsidR="00B841FD" w:rsidRPr="001B59C8">
        <w:rPr>
          <w:b/>
          <w:bCs/>
          <w:i/>
          <w:iCs/>
          <w:sz w:val="22"/>
          <w:szCs w:val="22"/>
        </w:rPr>
        <w:t>О</w:t>
      </w:r>
      <w:r w:rsidR="001D1B13" w:rsidRPr="001B59C8">
        <w:rPr>
          <w:b/>
          <w:bCs/>
          <w:i/>
          <w:iCs/>
          <w:sz w:val="22"/>
          <w:szCs w:val="22"/>
        </w:rPr>
        <w:t>блигаций, Программа и Условия выпуска</w:t>
      </w:r>
      <w:r w:rsidRPr="001B59C8">
        <w:rPr>
          <w:b/>
          <w:bCs/>
          <w:i/>
          <w:iCs/>
          <w:sz w:val="22"/>
          <w:szCs w:val="22"/>
        </w:rPr>
        <w:t xml:space="preserve">. </w:t>
      </w:r>
    </w:p>
    <w:p w:rsidR="003706B2" w:rsidRPr="001B59C8" w:rsidRDefault="003706B2" w:rsidP="003706B2">
      <w:pPr>
        <w:widowControl w:val="0"/>
        <w:adjustRightInd w:val="0"/>
        <w:jc w:val="both"/>
        <w:rPr>
          <w:b/>
          <w:bCs/>
          <w:i/>
          <w:iCs/>
          <w:sz w:val="22"/>
          <w:szCs w:val="22"/>
        </w:rPr>
      </w:pPr>
      <w:r w:rsidRPr="001B59C8">
        <w:rPr>
          <w:b/>
          <w:bCs/>
          <w:i/>
          <w:iCs/>
          <w:sz w:val="22"/>
          <w:szCs w:val="22"/>
        </w:rPr>
        <w:t xml:space="preserve">Владелец </w:t>
      </w:r>
      <w:r w:rsidR="00B841FD" w:rsidRPr="001B59C8">
        <w:rPr>
          <w:b/>
          <w:bCs/>
          <w:i/>
          <w:iCs/>
          <w:sz w:val="22"/>
          <w:szCs w:val="22"/>
        </w:rPr>
        <w:t>О</w:t>
      </w:r>
      <w:r w:rsidRPr="001B59C8">
        <w:rPr>
          <w:b/>
          <w:bCs/>
          <w:i/>
          <w:iCs/>
          <w:sz w:val="22"/>
          <w:szCs w:val="22"/>
        </w:rPr>
        <w:t xml:space="preserve">блигации имеет право на получение при погашении </w:t>
      </w:r>
      <w:r w:rsidR="00B841FD" w:rsidRPr="001B59C8">
        <w:rPr>
          <w:b/>
          <w:bCs/>
          <w:i/>
          <w:iCs/>
          <w:sz w:val="22"/>
          <w:szCs w:val="22"/>
        </w:rPr>
        <w:t>О</w:t>
      </w:r>
      <w:r w:rsidRPr="001B59C8">
        <w:rPr>
          <w:b/>
          <w:bCs/>
          <w:i/>
          <w:iCs/>
          <w:sz w:val="22"/>
          <w:szCs w:val="22"/>
        </w:rPr>
        <w:t xml:space="preserve">блигации в предусмотренный ею срок номинальной стоимости </w:t>
      </w:r>
      <w:r w:rsidR="00B841FD" w:rsidRPr="001B59C8">
        <w:rPr>
          <w:b/>
          <w:bCs/>
          <w:i/>
          <w:iCs/>
          <w:sz w:val="22"/>
          <w:szCs w:val="22"/>
        </w:rPr>
        <w:t>О</w:t>
      </w:r>
      <w:r w:rsidRPr="001B59C8">
        <w:rPr>
          <w:b/>
          <w:bCs/>
          <w:i/>
          <w:iCs/>
          <w:sz w:val="22"/>
          <w:szCs w:val="22"/>
        </w:rPr>
        <w:t>блигации.</w:t>
      </w:r>
    </w:p>
    <w:p w:rsidR="003706B2" w:rsidRPr="001B59C8" w:rsidRDefault="003706B2" w:rsidP="003706B2">
      <w:pPr>
        <w:widowControl w:val="0"/>
        <w:adjustRightInd w:val="0"/>
        <w:jc w:val="both"/>
        <w:rPr>
          <w:sz w:val="22"/>
          <w:szCs w:val="22"/>
        </w:rPr>
      </w:pPr>
      <w:r w:rsidRPr="001B59C8">
        <w:rPr>
          <w:b/>
          <w:bCs/>
          <w:i/>
          <w:iCs/>
          <w:sz w:val="22"/>
          <w:szCs w:val="22"/>
        </w:rPr>
        <w:t xml:space="preserve">Владелец </w:t>
      </w:r>
      <w:r w:rsidR="00B841FD" w:rsidRPr="001B59C8">
        <w:rPr>
          <w:b/>
          <w:bCs/>
          <w:i/>
          <w:iCs/>
          <w:sz w:val="22"/>
          <w:szCs w:val="22"/>
        </w:rPr>
        <w:t>О</w:t>
      </w:r>
      <w:r w:rsidRPr="001B59C8">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1B59C8">
        <w:rPr>
          <w:b/>
          <w:bCs/>
          <w:i/>
          <w:iCs/>
          <w:sz w:val="22"/>
          <w:szCs w:val="22"/>
        </w:rPr>
        <w:t xml:space="preserve"> </w:t>
      </w:r>
      <w:r w:rsidR="00A13B92" w:rsidRPr="001B59C8">
        <w:rPr>
          <w:rFonts w:eastAsia="Calibri"/>
          <w:b/>
          <w:bCs/>
          <w:i/>
          <w:iCs/>
          <w:sz w:val="22"/>
          <w:szCs w:val="22"/>
        </w:rPr>
        <w:t>и в п. 9.3 Условий выпуска</w:t>
      </w:r>
      <w:r w:rsidRPr="001B59C8">
        <w:rPr>
          <w:b/>
          <w:bCs/>
          <w:i/>
          <w:iCs/>
          <w:sz w:val="22"/>
          <w:szCs w:val="22"/>
        </w:rPr>
        <w:t>, а сроки выплаты в п. 9.4 Программы</w:t>
      </w:r>
      <w:r w:rsidR="00A13B92" w:rsidRPr="001B59C8">
        <w:rPr>
          <w:b/>
          <w:bCs/>
          <w:i/>
          <w:iCs/>
          <w:sz w:val="22"/>
          <w:szCs w:val="22"/>
        </w:rPr>
        <w:t xml:space="preserve"> и в п. 9.</w:t>
      </w:r>
      <w:r w:rsidR="00135E3A" w:rsidRPr="001B59C8">
        <w:rPr>
          <w:b/>
          <w:bCs/>
          <w:i/>
          <w:iCs/>
          <w:sz w:val="22"/>
          <w:szCs w:val="22"/>
        </w:rPr>
        <w:t xml:space="preserve">4 </w:t>
      </w:r>
      <w:r w:rsidR="00A13B92" w:rsidRPr="001B59C8">
        <w:rPr>
          <w:b/>
          <w:bCs/>
          <w:i/>
          <w:iCs/>
          <w:sz w:val="22"/>
          <w:szCs w:val="22"/>
        </w:rPr>
        <w:t>Условий выпуска</w:t>
      </w:r>
      <w:r w:rsidRPr="001B59C8">
        <w:rPr>
          <w:b/>
          <w:bCs/>
          <w:i/>
          <w:iCs/>
          <w:sz w:val="22"/>
          <w:szCs w:val="22"/>
        </w:rPr>
        <w:t xml:space="preserve">. </w:t>
      </w:r>
    </w:p>
    <w:p w:rsidR="003706B2" w:rsidRPr="001B59C8" w:rsidRDefault="004F2E93" w:rsidP="003706B2">
      <w:pPr>
        <w:widowControl w:val="0"/>
        <w:adjustRightInd w:val="0"/>
        <w:jc w:val="both"/>
        <w:rPr>
          <w:b/>
          <w:bCs/>
          <w:i/>
          <w:iCs/>
          <w:sz w:val="22"/>
          <w:szCs w:val="22"/>
        </w:rPr>
      </w:pPr>
      <w:r w:rsidRPr="001B59C8">
        <w:rPr>
          <w:b/>
          <w:bCs/>
          <w:i/>
          <w:iCs/>
          <w:sz w:val="22"/>
          <w:szCs w:val="22"/>
        </w:rPr>
        <w:t>Возможность приобретения Эмитентом Облигаций по требованию их владельца (владельцев) не предусмотрена.</w:t>
      </w:r>
      <w:r w:rsidR="003706B2" w:rsidRPr="001B59C8">
        <w:rPr>
          <w:b/>
          <w:bCs/>
          <w:i/>
          <w:iCs/>
          <w:sz w:val="22"/>
          <w:szCs w:val="22"/>
        </w:rPr>
        <w:t xml:space="preserve"> </w:t>
      </w:r>
    </w:p>
    <w:p w:rsidR="003706B2" w:rsidRPr="001B59C8" w:rsidRDefault="006E091D" w:rsidP="003706B2">
      <w:pPr>
        <w:widowControl w:val="0"/>
        <w:adjustRightInd w:val="0"/>
        <w:jc w:val="both"/>
        <w:rPr>
          <w:b/>
          <w:bCs/>
          <w:i/>
          <w:iCs/>
          <w:sz w:val="22"/>
          <w:szCs w:val="22"/>
        </w:rPr>
      </w:pPr>
      <w:r w:rsidRPr="001B59C8">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1B59C8">
        <w:rPr>
          <w:b/>
          <w:i/>
          <w:sz w:val="22"/>
          <w:szCs w:val="22"/>
        </w:rPr>
        <w:t xml:space="preserve"> </w:t>
      </w:r>
      <w:r w:rsidR="003706B2" w:rsidRPr="001B59C8">
        <w:rPr>
          <w:b/>
          <w:bCs/>
          <w:i/>
          <w:iCs/>
          <w:sz w:val="22"/>
          <w:szCs w:val="22"/>
        </w:rPr>
        <w:t xml:space="preserve">Владелец </w:t>
      </w:r>
      <w:r w:rsidR="00B841FD" w:rsidRPr="001B59C8">
        <w:rPr>
          <w:b/>
          <w:bCs/>
          <w:i/>
          <w:iCs/>
          <w:sz w:val="22"/>
          <w:szCs w:val="22"/>
        </w:rPr>
        <w:t>О</w:t>
      </w:r>
      <w:r w:rsidR="003706B2" w:rsidRPr="001B59C8">
        <w:rPr>
          <w:b/>
          <w:bCs/>
          <w:i/>
          <w:iCs/>
          <w:sz w:val="22"/>
          <w:szCs w:val="22"/>
        </w:rPr>
        <w:t xml:space="preserve">блигации имеет право требовать досрочного погашения </w:t>
      </w:r>
      <w:r w:rsidR="00B841FD" w:rsidRPr="001B59C8">
        <w:rPr>
          <w:b/>
          <w:bCs/>
          <w:i/>
          <w:iCs/>
          <w:sz w:val="22"/>
          <w:szCs w:val="22"/>
        </w:rPr>
        <w:t>О</w:t>
      </w:r>
      <w:r w:rsidR="003706B2" w:rsidRPr="001B59C8">
        <w:rPr>
          <w:b/>
          <w:bCs/>
          <w:i/>
          <w:iCs/>
          <w:sz w:val="22"/>
          <w:szCs w:val="22"/>
        </w:rPr>
        <w:t xml:space="preserve">блигаций и выплаты ему накопленного купонного дохода по </w:t>
      </w:r>
      <w:r w:rsidR="00B841FD" w:rsidRPr="001B59C8">
        <w:rPr>
          <w:b/>
          <w:bCs/>
          <w:i/>
          <w:iCs/>
          <w:sz w:val="22"/>
          <w:szCs w:val="22"/>
        </w:rPr>
        <w:t>О</w:t>
      </w:r>
      <w:r w:rsidR="003706B2" w:rsidRPr="001B59C8">
        <w:rPr>
          <w:b/>
          <w:bCs/>
          <w:i/>
          <w:iCs/>
          <w:sz w:val="22"/>
          <w:szCs w:val="22"/>
        </w:rPr>
        <w:t xml:space="preserve">блигациям, рассчитанного на дату исполнения обязательств по досрочному погашению </w:t>
      </w:r>
      <w:r w:rsidR="00B841FD" w:rsidRPr="001B59C8">
        <w:rPr>
          <w:b/>
          <w:bCs/>
          <w:i/>
          <w:iCs/>
          <w:sz w:val="22"/>
          <w:szCs w:val="22"/>
        </w:rPr>
        <w:t>О</w:t>
      </w:r>
      <w:r w:rsidR="003706B2" w:rsidRPr="001B59C8">
        <w:rPr>
          <w:b/>
          <w:bCs/>
          <w:i/>
          <w:iCs/>
          <w:sz w:val="22"/>
          <w:szCs w:val="22"/>
        </w:rPr>
        <w:t>блигаций, в случаях, указанных в п. 9.5.1 Программы, а также</w:t>
      </w:r>
      <w:r w:rsidR="003706B2" w:rsidRPr="001B59C8">
        <w:rPr>
          <w:color w:val="000000"/>
          <w:sz w:val="22"/>
          <w:szCs w:val="22"/>
        </w:rPr>
        <w:t xml:space="preserve"> </w:t>
      </w:r>
      <w:r w:rsidR="003706B2" w:rsidRPr="001B59C8">
        <w:rPr>
          <w:b/>
          <w:bCs/>
          <w:i/>
          <w:iCs/>
          <w:sz w:val="22"/>
          <w:szCs w:val="22"/>
        </w:rPr>
        <w:t xml:space="preserve">предусмотренных законодательством Российской Федерации.  </w:t>
      </w:r>
    </w:p>
    <w:p w:rsidR="003706B2" w:rsidRPr="001B59C8" w:rsidRDefault="003706B2" w:rsidP="003706B2">
      <w:pPr>
        <w:widowControl w:val="0"/>
        <w:adjustRightInd w:val="0"/>
        <w:jc w:val="both"/>
        <w:rPr>
          <w:sz w:val="22"/>
          <w:szCs w:val="22"/>
        </w:rPr>
      </w:pPr>
      <w:r w:rsidRPr="001B59C8">
        <w:rPr>
          <w:b/>
          <w:bCs/>
          <w:i/>
          <w:iCs/>
          <w:sz w:val="22"/>
          <w:szCs w:val="22"/>
        </w:rPr>
        <w:t xml:space="preserve">В случае ликвидации Эмитента владелец </w:t>
      </w:r>
      <w:r w:rsidR="00153C1D" w:rsidRPr="001B59C8">
        <w:rPr>
          <w:b/>
          <w:bCs/>
          <w:i/>
          <w:iCs/>
          <w:sz w:val="22"/>
          <w:szCs w:val="22"/>
        </w:rPr>
        <w:t>О</w:t>
      </w:r>
      <w:r w:rsidRPr="001B59C8">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1B59C8" w:rsidRDefault="00153C1D" w:rsidP="003706B2">
      <w:pPr>
        <w:widowControl w:val="0"/>
        <w:adjustRightInd w:val="0"/>
        <w:jc w:val="both"/>
        <w:rPr>
          <w:sz w:val="22"/>
          <w:szCs w:val="22"/>
        </w:rPr>
      </w:pPr>
      <w:r w:rsidRPr="001B59C8">
        <w:rPr>
          <w:b/>
          <w:bCs/>
          <w:i/>
          <w:iCs/>
          <w:sz w:val="22"/>
          <w:szCs w:val="22"/>
        </w:rPr>
        <w:t>Все задолженности Эмитента по</w:t>
      </w:r>
      <w:r w:rsidR="008C64C1" w:rsidRPr="001B59C8">
        <w:rPr>
          <w:b/>
          <w:bCs/>
          <w:i/>
          <w:iCs/>
          <w:sz w:val="22"/>
          <w:szCs w:val="22"/>
        </w:rPr>
        <w:t xml:space="preserve"> </w:t>
      </w:r>
      <w:r w:rsidRPr="001B59C8">
        <w:rPr>
          <w:b/>
          <w:bCs/>
          <w:i/>
          <w:iCs/>
          <w:sz w:val="22"/>
          <w:szCs w:val="22"/>
        </w:rPr>
        <w:t>О</w:t>
      </w:r>
      <w:r w:rsidR="003706B2" w:rsidRPr="001B59C8">
        <w:rPr>
          <w:b/>
          <w:bCs/>
          <w:i/>
          <w:iCs/>
          <w:sz w:val="22"/>
          <w:szCs w:val="22"/>
        </w:rPr>
        <w:t xml:space="preserve">блигациям будут юридически равны и в равной степени обязательны к исполнению. </w:t>
      </w:r>
    </w:p>
    <w:p w:rsidR="003706B2" w:rsidRPr="001B59C8" w:rsidRDefault="003706B2" w:rsidP="003706B2">
      <w:pPr>
        <w:widowControl w:val="0"/>
        <w:adjustRightInd w:val="0"/>
        <w:jc w:val="both"/>
        <w:rPr>
          <w:sz w:val="22"/>
          <w:szCs w:val="22"/>
        </w:rPr>
      </w:pPr>
      <w:r w:rsidRPr="001B59C8">
        <w:rPr>
          <w:b/>
          <w:bCs/>
          <w:i/>
          <w:iCs/>
          <w:sz w:val="22"/>
          <w:szCs w:val="22"/>
        </w:rPr>
        <w:t xml:space="preserve">Эмитент обязуется обеспечить владельцам </w:t>
      </w:r>
      <w:r w:rsidR="00153C1D" w:rsidRPr="001B59C8">
        <w:rPr>
          <w:b/>
          <w:bCs/>
          <w:i/>
          <w:iCs/>
          <w:sz w:val="22"/>
          <w:szCs w:val="22"/>
        </w:rPr>
        <w:t>О</w:t>
      </w:r>
      <w:r w:rsidRPr="001B59C8">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1B59C8">
        <w:rPr>
          <w:b/>
          <w:bCs/>
          <w:i/>
          <w:iCs/>
          <w:sz w:val="22"/>
          <w:szCs w:val="22"/>
        </w:rPr>
        <w:t>О</w:t>
      </w:r>
      <w:r w:rsidRPr="001B59C8">
        <w:rPr>
          <w:b/>
          <w:bCs/>
          <w:i/>
          <w:iCs/>
          <w:sz w:val="22"/>
          <w:szCs w:val="22"/>
        </w:rPr>
        <w:t xml:space="preserve">блигаций недействительным. </w:t>
      </w:r>
    </w:p>
    <w:p w:rsidR="003706B2" w:rsidRPr="001B59C8" w:rsidRDefault="003706B2" w:rsidP="003706B2">
      <w:pPr>
        <w:widowControl w:val="0"/>
        <w:adjustRightInd w:val="0"/>
        <w:jc w:val="both"/>
        <w:rPr>
          <w:sz w:val="22"/>
          <w:szCs w:val="22"/>
        </w:rPr>
      </w:pPr>
      <w:r w:rsidRPr="001B59C8">
        <w:rPr>
          <w:b/>
          <w:bCs/>
          <w:i/>
          <w:iCs/>
          <w:sz w:val="22"/>
          <w:szCs w:val="22"/>
        </w:rPr>
        <w:t xml:space="preserve">Владелец </w:t>
      </w:r>
      <w:r w:rsidR="004B18E2" w:rsidRPr="001B59C8">
        <w:rPr>
          <w:b/>
          <w:bCs/>
          <w:i/>
          <w:iCs/>
          <w:sz w:val="22"/>
          <w:szCs w:val="22"/>
        </w:rPr>
        <w:t>О</w:t>
      </w:r>
      <w:r w:rsidRPr="001B59C8">
        <w:rPr>
          <w:b/>
          <w:bCs/>
          <w:i/>
          <w:iCs/>
          <w:sz w:val="22"/>
          <w:szCs w:val="22"/>
        </w:rPr>
        <w:t xml:space="preserve">блигации имеет право свободно продавать и иным образом отчуждать </w:t>
      </w:r>
      <w:r w:rsidR="004B18E2" w:rsidRPr="001B59C8">
        <w:rPr>
          <w:b/>
          <w:bCs/>
          <w:i/>
          <w:iCs/>
          <w:sz w:val="22"/>
          <w:szCs w:val="22"/>
        </w:rPr>
        <w:t>О</w:t>
      </w:r>
      <w:r w:rsidRPr="001B59C8">
        <w:rPr>
          <w:b/>
          <w:bCs/>
          <w:i/>
          <w:iCs/>
          <w:sz w:val="22"/>
          <w:szCs w:val="22"/>
        </w:rPr>
        <w:t xml:space="preserve">блигации в соответствии с действующим законодательством Российской Федерации. </w:t>
      </w:r>
    </w:p>
    <w:p w:rsidR="003706B2" w:rsidRPr="001B59C8" w:rsidRDefault="003706B2" w:rsidP="003706B2">
      <w:pPr>
        <w:widowControl w:val="0"/>
        <w:adjustRightInd w:val="0"/>
        <w:jc w:val="both"/>
        <w:rPr>
          <w:sz w:val="22"/>
          <w:szCs w:val="22"/>
        </w:rPr>
      </w:pPr>
      <w:r w:rsidRPr="001B59C8">
        <w:rPr>
          <w:b/>
          <w:bCs/>
          <w:i/>
          <w:iCs/>
          <w:sz w:val="22"/>
          <w:szCs w:val="22"/>
        </w:rPr>
        <w:t xml:space="preserve">Владелец </w:t>
      </w:r>
      <w:r w:rsidR="004B18E2" w:rsidRPr="001B59C8">
        <w:rPr>
          <w:b/>
          <w:bCs/>
          <w:i/>
          <w:iCs/>
          <w:sz w:val="22"/>
          <w:szCs w:val="22"/>
        </w:rPr>
        <w:t>О</w:t>
      </w:r>
      <w:r w:rsidRPr="001B59C8">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1B59C8" w:rsidRDefault="003706B2" w:rsidP="003706B2">
      <w:pPr>
        <w:widowControl w:val="0"/>
        <w:adjustRightInd w:val="0"/>
        <w:jc w:val="both"/>
        <w:rPr>
          <w:b/>
          <w:bCs/>
          <w:i/>
          <w:iCs/>
          <w:sz w:val="22"/>
          <w:szCs w:val="22"/>
        </w:rPr>
      </w:pPr>
      <w:r w:rsidRPr="001B59C8">
        <w:rPr>
          <w:b/>
          <w:bCs/>
          <w:i/>
          <w:iCs/>
          <w:sz w:val="22"/>
          <w:szCs w:val="22"/>
        </w:rPr>
        <w:t xml:space="preserve">Эмитент обязуется обеспечить права владельцев  </w:t>
      </w:r>
      <w:r w:rsidR="004B18E2" w:rsidRPr="001B59C8">
        <w:rPr>
          <w:b/>
          <w:bCs/>
          <w:i/>
          <w:iCs/>
          <w:sz w:val="22"/>
          <w:szCs w:val="22"/>
        </w:rPr>
        <w:t>О</w:t>
      </w:r>
      <w:r w:rsidRPr="001B59C8">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1B59C8" w:rsidRDefault="001D1B13" w:rsidP="001D1B13">
      <w:pPr>
        <w:pStyle w:val="Default"/>
        <w:jc w:val="both"/>
        <w:rPr>
          <w:b/>
          <w:bCs/>
          <w:i/>
          <w:iCs/>
          <w:color w:val="auto"/>
          <w:sz w:val="22"/>
          <w:szCs w:val="22"/>
        </w:rPr>
      </w:pPr>
      <w:r w:rsidRPr="001B59C8">
        <w:rPr>
          <w:b/>
          <w:bCs/>
          <w:i/>
          <w:iCs/>
          <w:color w:val="auto"/>
          <w:sz w:val="22"/>
          <w:szCs w:val="22"/>
        </w:rPr>
        <w:t xml:space="preserve">Предоставление обеспечения по </w:t>
      </w:r>
      <w:r w:rsidR="004B18E2" w:rsidRPr="001B59C8">
        <w:rPr>
          <w:b/>
          <w:bCs/>
          <w:i/>
          <w:iCs/>
          <w:color w:val="auto"/>
          <w:sz w:val="22"/>
          <w:szCs w:val="22"/>
        </w:rPr>
        <w:t>О</w:t>
      </w:r>
      <w:r w:rsidRPr="001B59C8">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1B59C8">
        <w:rPr>
          <w:b/>
          <w:bCs/>
          <w:i/>
          <w:iCs/>
          <w:sz w:val="22"/>
          <w:szCs w:val="22"/>
        </w:rPr>
        <w:t>О</w:t>
      </w:r>
      <w:r w:rsidR="001C1D07" w:rsidRPr="001B59C8">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F25" w:rsidRDefault="00246F25">
      <w:r>
        <w:separator/>
      </w:r>
    </w:p>
  </w:endnote>
  <w:endnote w:type="continuationSeparator" w:id="0">
    <w:p w:rsidR="00246F25" w:rsidRDefault="00246F25">
      <w:r>
        <w:continuationSeparator/>
      </w:r>
    </w:p>
  </w:endnote>
  <w:endnote w:type="continuationNotice" w:id="1">
    <w:p w:rsidR="00246F25" w:rsidRDefault="00246F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2720FF">
      <w:rPr>
        <w:rStyle w:val="af"/>
        <w:noProof/>
      </w:rPr>
      <w:t>10</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F25" w:rsidRDefault="00246F25">
      <w:r>
        <w:separator/>
      </w:r>
    </w:p>
  </w:footnote>
  <w:footnote w:type="continuationSeparator" w:id="0">
    <w:p w:rsidR="00246F25" w:rsidRDefault="00246F25">
      <w:r>
        <w:continuationSeparator/>
      </w:r>
    </w:p>
  </w:footnote>
  <w:footnote w:type="continuationNotice" w:id="1">
    <w:p w:rsidR="00246F25" w:rsidRDefault="00246F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1F4"/>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5DB"/>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C8"/>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6A97"/>
    <w:rsid w:val="00217C47"/>
    <w:rsid w:val="002211F7"/>
    <w:rsid w:val="00221614"/>
    <w:rsid w:val="00221C9B"/>
    <w:rsid w:val="002223D4"/>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3A11"/>
    <w:rsid w:val="00243DCB"/>
    <w:rsid w:val="0024527E"/>
    <w:rsid w:val="00246BDA"/>
    <w:rsid w:val="00246F25"/>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20FF"/>
    <w:rsid w:val="00276D01"/>
    <w:rsid w:val="0027711D"/>
    <w:rsid w:val="00277683"/>
    <w:rsid w:val="00277B2C"/>
    <w:rsid w:val="002802AB"/>
    <w:rsid w:val="00280A2A"/>
    <w:rsid w:val="00281768"/>
    <w:rsid w:val="002839F4"/>
    <w:rsid w:val="002847D1"/>
    <w:rsid w:val="00284F84"/>
    <w:rsid w:val="0028516C"/>
    <w:rsid w:val="0028582B"/>
    <w:rsid w:val="00285C7C"/>
    <w:rsid w:val="002861B0"/>
    <w:rsid w:val="0028749B"/>
    <w:rsid w:val="0028792D"/>
    <w:rsid w:val="002902B3"/>
    <w:rsid w:val="002919B0"/>
    <w:rsid w:val="00291A55"/>
    <w:rsid w:val="002929BF"/>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5FD2"/>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431"/>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6D4"/>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1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1768"/>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41CB"/>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061"/>
    <w:rsid w:val="00AB7508"/>
    <w:rsid w:val="00AC14A4"/>
    <w:rsid w:val="00AC1542"/>
    <w:rsid w:val="00AC2078"/>
    <w:rsid w:val="00AC25F5"/>
    <w:rsid w:val="00AC39B8"/>
    <w:rsid w:val="00AC55B1"/>
    <w:rsid w:val="00AC595E"/>
    <w:rsid w:val="00AC6E9E"/>
    <w:rsid w:val="00AC7A6C"/>
    <w:rsid w:val="00AD14DB"/>
    <w:rsid w:val="00AD3642"/>
    <w:rsid w:val="00AD4038"/>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165C"/>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520D"/>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584"/>
    <w:rsid w:val="00D51D25"/>
    <w:rsid w:val="00D53D22"/>
    <w:rsid w:val="00D551A5"/>
    <w:rsid w:val="00D6055F"/>
    <w:rsid w:val="00D618A8"/>
    <w:rsid w:val="00D62873"/>
    <w:rsid w:val="00D64C69"/>
    <w:rsid w:val="00D65E05"/>
    <w:rsid w:val="00D66C68"/>
    <w:rsid w:val="00D67896"/>
    <w:rsid w:val="00D70DAE"/>
    <w:rsid w:val="00D71C5E"/>
    <w:rsid w:val="00D72B4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92A"/>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BFE"/>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1CED"/>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2C39"/>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0F70"/>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69499-F276-4D80-9B37-8C8C5658B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10</Pages>
  <Words>5102</Words>
  <Characters>29086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34120</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Шипулин Александр Сергеевич</cp:lastModifiedBy>
  <cp:revision>36</cp:revision>
  <cp:lastPrinted>2019-05-27T08:35:00Z</cp:lastPrinted>
  <dcterms:created xsi:type="dcterms:W3CDTF">2019-03-13T07:41:00Z</dcterms:created>
  <dcterms:modified xsi:type="dcterms:W3CDTF">2019-10-30T08:04:00Z</dcterms:modified>
</cp:coreProperties>
</file>