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474" w:rsidRPr="007B4B0B" w:rsidRDefault="001B2474" w:rsidP="006B3726">
      <w:pPr>
        <w:ind w:left="5670"/>
        <w:jc w:val="center"/>
      </w:pPr>
      <w:r w:rsidRPr="007B4B0B">
        <w:t>УТВЕРЖДЕНО</w:t>
      </w:r>
    </w:p>
    <w:p w:rsidR="001B2474" w:rsidRPr="007B4B0B" w:rsidRDefault="001B2474" w:rsidP="006B3726">
      <w:pPr>
        <w:ind w:left="5670"/>
        <w:jc w:val="center"/>
      </w:pPr>
      <w:r w:rsidRPr="007B4B0B">
        <w:t>приказом Государственной компании</w:t>
      </w:r>
    </w:p>
    <w:p w:rsidR="001B2474" w:rsidRPr="007B4B0B" w:rsidRDefault="001B2474" w:rsidP="006B3726">
      <w:pPr>
        <w:ind w:left="5670"/>
        <w:jc w:val="center"/>
      </w:pPr>
      <w:r w:rsidRPr="007B4B0B">
        <w:t>«Российские автомобильные дороги»</w:t>
      </w:r>
    </w:p>
    <w:p w:rsidR="001B2474" w:rsidRPr="007B4B0B" w:rsidRDefault="0054569C" w:rsidP="006B3726">
      <w:pPr>
        <w:ind w:left="5670"/>
        <w:jc w:val="center"/>
        <w:rPr>
          <w:color w:val="000000"/>
          <w:sz w:val="22"/>
          <w:szCs w:val="22"/>
          <w:lang w:bidi="ru-RU"/>
        </w:rPr>
      </w:pPr>
      <w:r>
        <w:t>от «21» ноября 2025 г. № 508</w:t>
      </w:r>
    </w:p>
    <w:p w:rsidR="001B2474" w:rsidRPr="007B4B0B" w:rsidRDefault="001B2474" w:rsidP="001B2474">
      <w:pPr>
        <w:pStyle w:val="afffffffff5"/>
      </w:pPr>
    </w:p>
    <w:p w:rsidR="003256EB" w:rsidRPr="007B4B0B" w:rsidRDefault="003256EB" w:rsidP="003256EB">
      <w:pPr>
        <w:shd w:val="clear" w:color="auto" w:fill="FFFFFF"/>
        <w:spacing w:before="60" w:after="60"/>
        <w:ind w:right="20"/>
        <w:jc w:val="center"/>
        <w:outlineLvl w:val="0"/>
        <w:rPr>
          <w:b/>
          <w:color w:val="000000"/>
          <w:szCs w:val="22"/>
        </w:rPr>
      </w:pPr>
      <w:r w:rsidRPr="007B4B0B">
        <w:rPr>
          <w:b/>
          <w:color w:val="000000"/>
          <w:szCs w:val="22"/>
        </w:rPr>
        <w:t xml:space="preserve">Типовое приложение № </w:t>
      </w:r>
      <w:r w:rsidR="001B2474" w:rsidRPr="007B4B0B">
        <w:rPr>
          <w:b/>
          <w:color w:val="000000"/>
          <w:szCs w:val="22"/>
        </w:rPr>
        <w:t>104</w:t>
      </w:r>
      <w:r w:rsidRPr="007B4B0B">
        <w:rPr>
          <w:b/>
          <w:color w:val="000000"/>
          <w:szCs w:val="22"/>
        </w:rPr>
        <w:t>. Форма донесения о транспортно-эксплуатационном состоянии объекта и оперативной обстановке на нем</w:t>
      </w:r>
      <w:r w:rsidR="00A13DFF" w:rsidRPr="005E7F0D">
        <w:rPr>
          <w:b/>
          <w:color w:val="000000"/>
          <w:szCs w:val="22"/>
        </w:rPr>
        <w:t xml:space="preserve"> </w:t>
      </w:r>
      <w:r w:rsidR="00A13DFF" w:rsidRPr="005E7F0D">
        <w:rPr>
          <w:b/>
        </w:rPr>
        <w:t>(для договоров на содержание)</w:t>
      </w:r>
    </w:p>
    <w:p w:rsidR="003256EB" w:rsidRPr="007B4B0B" w:rsidRDefault="003256EB" w:rsidP="003256EB">
      <w:pPr>
        <w:widowControl w:val="0"/>
        <w:autoSpaceDE w:val="0"/>
        <w:autoSpaceDN w:val="0"/>
        <w:rPr>
          <w:sz w:val="22"/>
          <w:szCs w:val="22"/>
          <w:lang w:bidi="ru-RU"/>
        </w:rPr>
      </w:pPr>
    </w:p>
    <w:tbl>
      <w:tblPr>
        <w:tblW w:w="9654" w:type="dxa"/>
        <w:tblInd w:w="93" w:type="dxa"/>
        <w:tblLayout w:type="fixed"/>
        <w:tblLook w:val="04A0" w:firstRow="1" w:lastRow="0" w:firstColumn="1" w:lastColumn="0" w:noHBand="0" w:noVBand="1"/>
      </w:tblPr>
      <w:tblGrid>
        <w:gridCol w:w="359"/>
        <w:gridCol w:w="359"/>
        <w:gridCol w:w="359"/>
        <w:gridCol w:w="386"/>
        <w:gridCol w:w="385"/>
        <w:gridCol w:w="404"/>
        <w:gridCol w:w="404"/>
        <w:gridCol w:w="374"/>
        <w:gridCol w:w="374"/>
        <w:gridCol w:w="374"/>
        <w:gridCol w:w="358"/>
        <w:gridCol w:w="143"/>
        <w:gridCol w:w="113"/>
        <w:gridCol w:w="443"/>
        <w:gridCol w:w="184"/>
        <w:gridCol w:w="256"/>
        <w:gridCol w:w="772"/>
        <w:gridCol w:w="64"/>
        <w:gridCol w:w="414"/>
        <w:gridCol w:w="256"/>
        <w:gridCol w:w="464"/>
        <w:gridCol w:w="335"/>
        <w:gridCol w:w="373"/>
        <w:gridCol w:w="45"/>
        <w:gridCol w:w="522"/>
        <w:gridCol w:w="1134"/>
      </w:tblGrid>
      <w:tr w:rsidR="003256EB" w:rsidRPr="007B4B0B" w:rsidTr="003256EB">
        <w:trPr>
          <w:trHeight w:val="338"/>
        </w:trPr>
        <w:tc>
          <w:tcPr>
            <w:tcW w:w="9654" w:type="dxa"/>
            <w:gridSpan w:val="26"/>
            <w:tcBorders>
              <w:top w:val="nil"/>
              <w:left w:val="nil"/>
              <w:bottom w:val="nil"/>
              <w:right w:val="nil"/>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b/>
                <w:bCs/>
                <w:color w:val="000000"/>
                <w:lang w:bidi="ru-RU"/>
              </w:rPr>
            </w:pPr>
            <w:r w:rsidRPr="007B4B0B">
              <w:rPr>
                <w:b/>
                <w:bCs/>
                <w:color w:val="000000"/>
                <w:lang w:bidi="ru-RU"/>
              </w:rPr>
              <w:t>ДОНЕСЕНИЕ</w:t>
            </w:r>
          </w:p>
        </w:tc>
      </w:tr>
      <w:tr w:rsidR="003256EB" w:rsidRPr="007B4B0B" w:rsidTr="003256EB">
        <w:trPr>
          <w:trHeight w:val="353"/>
        </w:trPr>
        <w:tc>
          <w:tcPr>
            <w:tcW w:w="9654" w:type="dxa"/>
            <w:gridSpan w:val="26"/>
            <w:tcBorders>
              <w:top w:val="nil"/>
              <w:left w:val="nil"/>
              <w:bottom w:val="nil"/>
              <w:right w:val="nil"/>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b/>
                <w:bCs/>
                <w:color w:val="000000"/>
                <w:lang w:bidi="ru-RU"/>
              </w:rPr>
            </w:pPr>
            <w:r w:rsidRPr="007B4B0B">
              <w:rPr>
                <w:b/>
                <w:bCs/>
                <w:color w:val="000000"/>
                <w:lang w:bidi="ru-RU"/>
              </w:rPr>
              <w:t>О ТРАНСПОРТНО-ЭКСПЛУАТАЦИОННОМ СОСТОЯНИИ</w:t>
            </w:r>
          </w:p>
        </w:tc>
      </w:tr>
      <w:tr w:rsidR="003256EB" w:rsidRPr="007B4B0B" w:rsidTr="003256EB">
        <w:trPr>
          <w:trHeight w:val="353"/>
        </w:trPr>
        <w:tc>
          <w:tcPr>
            <w:tcW w:w="9654" w:type="dxa"/>
            <w:gridSpan w:val="26"/>
            <w:tcBorders>
              <w:top w:val="nil"/>
              <w:left w:val="nil"/>
              <w:bottom w:val="nil"/>
              <w:right w:val="nil"/>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b/>
                <w:bCs/>
                <w:color w:val="000000"/>
                <w:lang w:bidi="ru-RU"/>
              </w:rPr>
            </w:pPr>
            <w:r w:rsidRPr="007B4B0B">
              <w:rPr>
                <w:b/>
                <w:bCs/>
                <w:color w:val="000000"/>
                <w:lang w:bidi="ru-RU"/>
              </w:rPr>
              <w:t>АВТОМОБИЛЬНЫХ ДОРОГ И ОПЕРАТИВНОЙ ОБСТАНОВКЕ НА НИХ</w:t>
            </w:r>
          </w:p>
        </w:tc>
      </w:tr>
      <w:tr w:rsidR="003256EB" w:rsidRPr="007B4B0B" w:rsidTr="003256EB">
        <w:trPr>
          <w:trHeight w:val="338"/>
        </w:trPr>
        <w:tc>
          <w:tcPr>
            <w:tcW w:w="9654" w:type="dxa"/>
            <w:gridSpan w:val="26"/>
            <w:tcBorders>
              <w:top w:val="nil"/>
              <w:left w:val="nil"/>
              <w:bottom w:val="nil"/>
              <w:right w:val="nil"/>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b/>
                <w:bCs/>
                <w:color w:val="000000"/>
                <w:lang w:bidi="ru-RU"/>
              </w:rPr>
            </w:pPr>
            <w:r w:rsidRPr="007B4B0B">
              <w:rPr>
                <w:b/>
                <w:bCs/>
                <w:color w:val="000000"/>
                <w:lang w:bidi="ru-RU"/>
              </w:rPr>
              <w:t>за период  с ___________ до  ___________</w:t>
            </w:r>
          </w:p>
        </w:tc>
      </w:tr>
      <w:tr w:rsidR="003256EB" w:rsidRPr="007B4B0B" w:rsidTr="003256EB">
        <w:trPr>
          <w:gridAfter w:val="2"/>
          <w:wAfter w:w="1656" w:type="dxa"/>
          <w:trHeight w:val="353"/>
        </w:trPr>
        <w:tc>
          <w:tcPr>
            <w:tcW w:w="359" w:type="dxa"/>
            <w:tcBorders>
              <w:top w:val="nil"/>
              <w:left w:val="nil"/>
              <w:bottom w:val="nil"/>
              <w:right w:val="nil"/>
            </w:tcBorders>
            <w:shd w:val="clear" w:color="auto" w:fill="auto"/>
            <w:noWrap/>
            <w:vAlign w:val="bottom"/>
            <w:hideMark/>
          </w:tcPr>
          <w:p w:rsidR="003256EB" w:rsidRPr="007B4B0B" w:rsidRDefault="003256EB" w:rsidP="003256EB">
            <w:pPr>
              <w:widowControl w:val="0"/>
              <w:tabs>
                <w:tab w:val="left" w:pos="1418"/>
              </w:tabs>
              <w:autoSpaceDE w:val="0"/>
              <w:autoSpaceDN w:val="0"/>
              <w:rPr>
                <w:sz w:val="16"/>
                <w:szCs w:val="16"/>
                <w:lang w:bidi="ru-RU"/>
              </w:rPr>
            </w:pPr>
          </w:p>
        </w:tc>
        <w:tc>
          <w:tcPr>
            <w:tcW w:w="359" w:type="dxa"/>
            <w:tcBorders>
              <w:top w:val="nil"/>
              <w:left w:val="nil"/>
              <w:bottom w:val="nil"/>
              <w:right w:val="nil"/>
            </w:tcBorders>
            <w:shd w:val="clear" w:color="auto" w:fill="auto"/>
            <w:noWrap/>
            <w:vAlign w:val="bottom"/>
            <w:hideMark/>
          </w:tcPr>
          <w:p w:rsidR="003256EB" w:rsidRPr="007B4B0B" w:rsidRDefault="003256EB" w:rsidP="003256EB">
            <w:pPr>
              <w:widowControl w:val="0"/>
              <w:tabs>
                <w:tab w:val="left" w:pos="1418"/>
              </w:tabs>
              <w:autoSpaceDE w:val="0"/>
              <w:autoSpaceDN w:val="0"/>
              <w:rPr>
                <w:sz w:val="16"/>
                <w:szCs w:val="16"/>
                <w:lang w:bidi="ru-RU"/>
              </w:rPr>
            </w:pPr>
          </w:p>
        </w:tc>
        <w:tc>
          <w:tcPr>
            <w:tcW w:w="359" w:type="dxa"/>
            <w:tcBorders>
              <w:top w:val="nil"/>
              <w:left w:val="nil"/>
              <w:bottom w:val="nil"/>
              <w:right w:val="nil"/>
            </w:tcBorders>
            <w:shd w:val="clear" w:color="auto" w:fill="auto"/>
            <w:noWrap/>
            <w:vAlign w:val="bottom"/>
            <w:hideMark/>
          </w:tcPr>
          <w:p w:rsidR="003256EB" w:rsidRPr="007B4B0B" w:rsidRDefault="003256EB" w:rsidP="003256EB">
            <w:pPr>
              <w:widowControl w:val="0"/>
              <w:tabs>
                <w:tab w:val="left" w:pos="1418"/>
              </w:tabs>
              <w:autoSpaceDE w:val="0"/>
              <w:autoSpaceDN w:val="0"/>
              <w:rPr>
                <w:sz w:val="16"/>
                <w:szCs w:val="16"/>
                <w:lang w:bidi="ru-RU"/>
              </w:rPr>
            </w:pPr>
          </w:p>
        </w:tc>
        <w:tc>
          <w:tcPr>
            <w:tcW w:w="386" w:type="dxa"/>
            <w:tcBorders>
              <w:top w:val="nil"/>
              <w:left w:val="nil"/>
              <w:bottom w:val="nil"/>
              <w:right w:val="nil"/>
            </w:tcBorders>
            <w:shd w:val="clear" w:color="auto" w:fill="auto"/>
            <w:noWrap/>
            <w:vAlign w:val="bottom"/>
            <w:hideMark/>
          </w:tcPr>
          <w:p w:rsidR="003256EB" w:rsidRPr="007B4B0B" w:rsidRDefault="003256EB" w:rsidP="003256EB">
            <w:pPr>
              <w:widowControl w:val="0"/>
              <w:tabs>
                <w:tab w:val="left" w:pos="1418"/>
              </w:tabs>
              <w:autoSpaceDE w:val="0"/>
              <w:autoSpaceDN w:val="0"/>
              <w:rPr>
                <w:sz w:val="16"/>
                <w:szCs w:val="16"/>
                <w:lang w:bidi="ru-RU"/>
              </w:rPr>
            </w:pPr>
          </w:p>
        </w:tc>
        <w:tc>
          <w:tcPr>
            <w:tcW w:w="385" w:type="dxa"/>
            <w:tcBorders>
              <w:top w:val="nil"/>
              <w:left w:val="nil"/>
              <w:bottom w:val="nil"/>
              <w:right w:val="nil"/>
            </w:tcBorders>
            <w:shd w:val="clear" w:color="auto" w:fill="auto"/>
            <w:noWrap/>
            <w:vAlign w:val="bottom"/>
            <w:hideMark/>
          </w:tcPr>
          <w:p w:rsidR="003256EB" w:rsidRPr="007B4B0B" w:rsidRDefault="003256EB" w:rsidP="003256EB">
            <w:pPr>
              <w:widowControl w:val="0"/>
              <w:tabs>
                <w:tab w:val="left" w:pos="1418"/>
              </w:tabs>
              <w:autoSpaceDE w:val="0"/>
              <w:autoSpaceDN w:val="0"/>
              <w:rPr>
                <w:sz w:val="16"/>
                <w:szCs w:val="16"/>
                <w:lang w:bidi="ru-RU"/>
              </w:rPr>
            </w:pPr>
          </w:p>
        </w:tc>
        <w:tc>
          <w:tcPr>
            <w:tcW w:w="404" w:type="dxa"/>
            <w:tcBorders>
              <w:top w:val="nil"/>
              <w:left w:val="nil"/>
              <w:bottom w:val="nil"/>
              <w:right w:val="nil"/>
            </w:tcBorders>
            <w:shd w:val="clear" w:color="auto" w:fill="auto"/>
            <w:noWrap/>
            <w:vAlign w:val="bottom"/>
            <w:hideMark/>
          </w:tcPr>
          <w:p w:rsidR="003256EB" w:rsidRPr="007B4B0B" w:rsidRDefault="003256EB" w:rsidP="003256EB">
            <w:pPr>
              <w:widowControl w:val="0"/>
              <w:tabs>
                <w:tab w:val="left" w:pos="1418"/>
              </w:tabs>
              <w:autoSpaceDE w:val="0"/>
              <w:autoSpaceDN w:val="0"/>
              <w:rPr>
                <w:sz w:val="16"/>
                <w:szCs w:val="16"/>
                <w:lang w:bidi="ru-RU"/>
              </w:rPr>
            </w:pPr>
          </w:p>
        </w:tc>
        <w:tc>
          <w:tcPr>
            <w:tcW w:w="404" w:type="dxa"/>
            <w:tcBorders>
              <w:top w:val="nil"/>
              <w:left w:val="nil"/>
              <w:bottom w:val="nil"/>
              <w:right w:val="nil"/>
            </w:tcBorders>
            <w:shd w:val="clear" w:color="auto" w:fill="auto"/>
            <w:noWrap/>
            <w:vAlign w:val="bottom"/>
            <w:hideMark/>
          </w:tcPr>
          <w:p w:rsidR="003256EB" w:rsidRPr="007B4B0B" w:rsidRDefault="003256EB" w:rsidP="003256EB">
            <w:pPr>
              <w:widowControl w:val="0"/>
              <w:tabs>
                <w:tab w:val="left" w:pos="1418"/>
              </w:tabs>
              <w:autoSpaceDE w:val="0"/>
              <w:autoSpaceDN w:val="0"/>
              <w:rPr>
                <w:sz w:val="16"/>
                <w:szCs w:val="16"/>
                <w:lang w:bidi="ru-RU"/>
              </w:rPr>
            </w:pPr>
          </w:p>
        </w:tc>
        <w:tc>
          <w:tcPr>
            <w:tcW w:w="374" w:type="dxa"/>
            <w:tcBorders>
              <w:top w:val="nil"/>
              <w:left w:val="nil"/>
              <w:bottom w:val="nil"/>
              <w:right w:val="nil"/>
            </w:tcBorders>
            <w:shd w:val="clear" w:color="auto" w:fill="auto"/>
            <w:noWrap/>
            <w:vAlign w:val="bottom"/>
            <w:hideMark/>
          </w:tcPr>
          <w:p w:rsidR="003256EB" w:rsidRPr="007B4B0B" w:rsidRDefault="003256EB" w:rsidP="003256EB">
            <w:pPr>
              <w:widowControl w:val="0"/>
              <w:tabs>
                <w:tab w:val="left" w:pos="1418"/>
              </w:tabs>
              <w:autoSpaceDE w:val="0"/>
              <w:autoSpaceDN w:val="0"/>
              <w:rPr>
                <w:sz w:val="16"/>
                <w:szCs w:val="16"/>
                <w:lang w:bidi="ru-RU"/>
              </w:rPr>
            </w:pPr>
          </w:p>
        </w:tc>
        <w:tc>
          <w:tcPr>
            <w:tcW w:w="374" w:type="dxa"/>
            <w:tcBorders>
              <w:top w:val="nil"/>
              <w:left w:val="nil"/>
              <w:bottom w:val="nil"/>
              <w:right w:val="nil"/>
            </w:tcBorders>
            <w:shd w:val="clear" w:color="auto" w:fill="auto"/>
            <w:noWrap/>
            <w:vAlign w:val="bottom"/>
            <w:hideMark/>
          </w:tcPr>
          <w:p w:rsidR="003256EB" w:rsidRPr="007B4B0B" w:rsidRDefault="003256EB" w:rsidP="003256EB">
            <w:pPr>
              <w:widowControl w:val="0"/>
              <w:tabs>
                <w:tab w:val="left" w:pos="1418"/>
              </w:tabs>
              <w:autoSpaceDE w:val="0"/>
              <w:autoSpaceDN w:val="0"/>
              <w:rPr>
                <w:sz w:val="16"/>
                <w:szCs w:val="16"/>
                <w:lang w:bidi="ru-RU"/>
              </w:rPr>
            </w:pPr>
          </w:p>
        </w:tc>
        <w:tc>
          <w:tcPr>
            <w:tcW w:w="374" w:type="dxa"/>
            <w:tcBorders>
              <w:top w:val="nil"/>
              <w:left w:val="nil"/>
              <w:bottom w:val="nil"/>
              <w:right w:val="nil"/>
            </w:tcBorders>
            <w:shd w:val="clear" w:color="auto" w:fill="auto"/>
            <w:noWrap/>
            <w:vAlign w:val="bottom"/>
            <w:hideMark/>
          </w:tcPr>
          <w:p w:rsidR="003256EB" w:rsidRPr="007B4B0B" w:rsidRDefault="003256EB" w:rsidP="003256EB">
            <w:pPr>
              <w:widowControl w:val="0"/>
              <w:tabs>
                <w:tab w:val="left" w:pos="1418"/>
              </w:tabs>
              <w:autoSpaceDE w:val="0"/>
              <w:autoSpaceDN w:val="0"/>
              <w:rPr>
                <w:sz w:val="16"/>
                <w:szCs w:val="16"/>
                <w:lang w:bidi="ru-RU"/>
              </w:rPr>
            </w:pPr>
          </w:p>
        </w:tc>
        <w:tc>
          <w:tcPr>
            <w:tcW w:w="358" w:type="dxa"/>
            <w:tcBorders>
              <w:top w:val="nil"/>
              <w:left w:val="nil"/>
              <w:bottom w:val="nil"/>
              <w:right w:val="nil"/>
            </w:tcBorders>
            <w:shd w:val="clear" w:color="auto" w:fill="auto"/>
            <w:noWrap/>
            <w:vAlign w:val="bottom"/>
            <w:hideMark/>
          </w:tcPr>
          <w:p w:rsidR="003256EB" w:rsidRPr="007B4B0B" w:rsidRDefault="003256EB" w:rsidP="003256EB">
            <w:pPr>
              <w:widowControl w:val="0"/>
              <w:tabs>
                <w:tab w:val="left" w:pos="1418"/>
              </w:tabs>
              <w:autoSpaceDE w:val="0"/>
              <w:autoSpaceDN w:val="0"/>
              <w:rPr>
                <w:sz w:val="16"/>
                <w:szCs w:val="16"/>
                <w:lang w:bidi="ru-RU"/>
              </w:rPr>
            </w:pPr>
          </w:p>
        </w:tc>
        <w:tc>
          <w:tcPr>
            <w:tcW w:w="256" w:type="dxa"/>
            <w:gridSpan w:val="2"/>
            <w:tcBorders>
              <w:top w:val="nil"/>
              <w:left w:val="nil"/>
              <w:bottom w:val="nil"/>
              <w:right w:val="nil"/>
            </w:tcBorders>
            <w:shd w:val="clear" w:color="auto" w:fill="auto"/>
            <w:noWrap/>
            <w:vAlign w:val="bottom"/>
            <w:hideMark/>
          </w:tcPr>
          <w:p w:rsidR="003256EB" w:rsidRPr="007B4B0B" w:rsidRDefault="003256EB" w:rsidP="003256EB">
            <w:pPr>
              <w:widowControl w:val="0"/>
              <w:tabs>
                <w:tab w:val="left" w:pos="1418"/>
              </w:tabs>
              <w:autoSpaceDE w:val="0"/>
              <w:autoSpaceDN w:val="0"/>
              <w:rPr>
                <w:sz w:val="16"/>
                <w:szCs w:val="16"/>
                <w:lang w:bidi="ru-RU"/>
              </w:rPr>
            </w:pPr>
          </w:p>
        </w:tc>
        <w:tc>
          <w:tcPr>
            <w:tcW w:w="627" w:type="dxa"/>
            <w:gridSpan w:val="2"/>
            <w:tcBorders>
              <w:top w:val="nil"/>
              <w:left w:val="nil"/>
              <w:bottom w:val="nil"/>
              <w:right w:val="nil"/>
            </w:tcBorders>
            <w:shd w:val="clear" w:color="auto" w:fill="auto"/>
            <w:noWrap/>
            <w:vAlign w:val="bottom"/>
            <w:hideMark/>
          </w:tcPr>
          <w:p w:rsidR="003256EB" w:rsidRPr="007B4B0B" w:rsidRDefault="003256EB" w:rsidP="003256EB">
            <w:pPr>
              <w:widowControl w:val="0"/>
              <w:tabs>
                <w:tab w:val="left" w:pos="1418"/>
              </w:tabs>
              <w:autoSpaceDE w:val="0"/>
              <w:autoSpaceDN w:val="0"/>
              <w:rPr>
                <w:sz w:val="16"/>
                <w:szCs w:val="16"/>
                <w:lang w:bidi="ru-RU"/>
              </w:rPr>
            </w:pPr>
          </w:p>
        </w:tc>
        <w:tc>
          <w:tcPr>
            <w:tcW w:w="256" w:type="dxa"/>
            <w:tcBorders>
              <w:top w:val="nil"/>
              <w:left w:val="nil"/>
              <w:bottom w:val="nil"/>
              <w:right w:val="nil"/>
            </w:tcBorders>
            <w:shd w:val="clear" w:color="auto" w:fill="auto"/>
            <w:noWrap/>
            <w:vAlign w:val="bottom"/>
            <w:hideMark/>
          </w:tcPr>
          <w:p w:rsidR="003256EB" w:rsidRPr="007B4B0B" w:rsidRDefault="003256EB" w:rsidP="003256EB">
            <w:pPr>
              <w:widowControl w:val="0"/>
              <w:tabs>
                <w:tab w:val="left" w:pos="1418"/>
              </w:tabs>
              <w:autoSpaceDE w:val="0"/>
              <w:autoSpaceDN w:val="0"/>
              <w:rPr>
                <w:sz w:val="16"/>
                <w:szCs w:val="16"/>
                <w:lang w:bidi="ru-RU"/>
              </w:rPr>
            </w:pPr>
          </w:p>
        </w:tc>
        <w:tc>
          <w:tcPr>
            <w:tcW w:w="772" w:type="dxa"/>
            <w:tcBorders>
              <w:top w:val="nil"/>
              <w:left w:val="nil"/>
              <w:bottom w:val="nil"/>
              <w:right w:val="nil"/>
            </w:tcBorders>
            <w:shd w:val="clear" w:color="auto" w:fill="auto"/>
            <w:noWrap/>
            <w:vAlign w:val="bottom"/>
            <w:hideMark/>
          </w:tcPr>
          <w:p w:rsidR="003256EB" w:rsidRPr="007B4B0B" w:rsidRDefault="003256EB" w:rsidP="003256EB">
            <w:pPr>
              <w:widowControl w:val="0"/>
              <w:tabs>
                <w:tab w:val="left" w:pos="1418"/>
              </w:tabs>
              <w:autoSpaceDE w:val="0"/>
              <w:autoSpaceDN w:val="0"/>
              <w:rPr>
                <w:sz w:val="16"/>
                <w:szCs w:val="16"/>
                <w:lang w:bidi="ru-RU"/>
              </w:rPr>
            </w:pPr>
          </w:p>
        </w:tc>
        <w:tc>
          <w:tcPr>
            <w:tcW w:w="478" w:type="dxa"/>
            <w:gridSpan w:val="2"/>
            <w:tcBorders>
              <w:top w:val="nil"/>
              <w:left w:val="nil"/>
              <w:bottom w:val="nil"/>
              <w:right w:val="nil"/>
            </w:tcBorders>
            <w:shd w:val="clear" w:color="auto" w:fill="auto"/>
            <w:noWrap/>
            <w:vAlign w:val="bottom"/>
            <w:hideMark/>
          </w:tcPr>
          <w:p w:rsidR="003256EB" w:rsidRPr="007B4B0B" w:rsidRDefault="003256EB" w:rsidP="003256EB">
            <w:pPr>
              <w:widowControl w:val="0"/>
              <w:tabs>
                <w:tab w:val="left" w:pos="1418"/>
              </w:tabs>
              <w:autoSpaceDE w:val="0"/>
              <w:autoSpaceDN w:val="0"/>
              <w:rPr>
                <w:sz w:val="16"/>
                <w:szCs w:val="16"/>
                <w:lang w:bidi="ru-RU"/>
              </w:rPr>
            </w:pPr>
          </w:p>
        </w:tc>
        <w:tc>
          <w:tcPr>
            <w:tcW w:w="256" w:type="dxa"/>
            <w:tcBorders>
              <w:top w:val="nil"/>
              <w:left w:val="nil"/>
              <w:bottom w:val="nil"/>
              <w:right w:val="nil"/>
            </w:tcBorders>
            <w:shd w:val="clear" w:color="auto" w:fill="auto"/>
            <w:noWrap/>
            <w:vAlign w:val="bottom"/>
            <w:hideMark/>
          </w:tcPr>
          <w:p w:rsidR="003256EB" w:rsidRPr="007B4B0B" w:rsidRDefault="003256EB" w:rsidP="003256EB">
            <w:pPr>
              <w:widowControl w:val="0"/>
              <w:tabs>
                <w:tab w:val="left" w:pos="1418"/>
              </w:tabs>
              <w:autoSpaceDE w:val="0"/>
              <w:autoSpaceDN w:val="0"/>
              <w:rPr>
                <w:sz w:val="16"/>
                <w:szCs w:val="16"/>
                <w:lang w:bidi="ru-RU"/>
              </w:rPr>
            </w:pPr>
          </w:p>
        </w:tc>
        <w:tc>
          <w:tcPr>
            <w:tcW w:w="799" w:type="dxa"/>
            <w:gridSpan w:val="2"/>
            <w:tcBorders>
              <w:top w:val="nil"/>
              <w:left w:val="nil"/>
              <w:bottom w:val="nil"/>
              <w:right w:val="nil"/>
            </w:tcBorders>
            <w:shd w:val="clear" w:color="auto" w:fill="auto"/>
            <w:noWrap/>
            <w:vAlign w:val="bottom"/>
            <w:hideMark/>
          </w:tcPr>
          <w:p w:rsidR="003256EB" w:rsidRPr="007B4B0B" w:rsidRDefault="003256EB" w:rsidP="003256EB">
            <w:pPr>
              <w:widowControl w:val="0"/>
              <w:tabs>
                <w:tab w:val="left" w:pos="1418"/>
              </w:tabs>
              <w:autoSpaceDE w:val="0"/>
              <w:autoSpaceDN w:val="0"/>
              <w:rPr>
                <w:sz w:val="16"/>
                <w:szCs w:val="16"/>
                <w:lang w:bidi="ru-RU"/>
              </w:rPr>
            </w:pPr>
          </w:p>
        </w:tc>
        <w:tc>
          <w:tcPr>
            <w:tcW w:w="418" w:type="dxa"/>
            <w:gridSpan w:val="2"/>
            <w:tcBorders>
              <w:top w:val="nil"/>
              <w:left w:val="nil"/>
              <w:bottom w:val="nil"/>
              <w:right w:val="nil"/>
            </w:tcBorders>
            <w:shd w:val="clear" w:color="auto" w:fill="auto"/>
            <w:noWrap/>
            <w:vAlign w:val="bottom"/>
            <w:hideMark/>
          </w:tcPr>
          <w:p w:rsidR="003256EB" w:rsidRPr="007B4B0B" w:rsidRDefault="003256EB" w:rsidP="003256EB">
            <w:pPr>
              <w:widowControl w:val="0"/>
              <w:tabs>
                <w:tab w:val="left" w:pos="1418"/>
              </w:tabs>
              <w:autoSpaceDE w:val="0"/>
              <w:autoSpaceDN w:val="0"/>
              <w:rPr>
                <w:sz w:val="16"/>
                <w:szCs w:val="16"/>
                <w:lang w:bidi="ru-RU"/>
              </w:rPr>
            </w:pPr>
          </w:p>
        </w:tc>
      </w:tr>
      <w:tr w:rsidR="003256EB" w:rsidRPr="007B4B0B" w:rsidTr="003256EB">
        <w:trPr>
          <w:gridAfter w:val="2"/>
          <w:wAfter w:w="1656" w:type="dxa"/>
          <w:trHeight w:val="353"/>
        </w:trPr>
        <w:tc>
          <w:tcPr>
            <w:tcW w:w="4136" w:type="dxa"/>
            <w:gridSpan w:val="11"/>
            <w:tcBorders>
              <w:top w:val="nil"/>
              <w:left w:val="nil"/>
              <w:bottom w:val="nil"/>
              <w:right w:val="nil"/>
            </w:tcBorders>
            <w:shd w:val="clear" w:color="auto" w:fill="auto"/>
            <w:noWrap/>
            <w:vAlign w:val="center"/>
            <w:hideMark/>
          </w:tcPr>
          <w:p w:rsidR="003256EB" w:rsidRPr="007B4B0B" w:rsidRDefault="003256EB" w:rsidP="003256EB">
            <w:pPr>
              <w:widowControl w:val="0"/>
              <w:tabs>
                <w:tab w:val="left" w:pos="1418"/>
              </w:tabs>
              <w:autoSpaceDE w:val="0"/>
              <w:autoSpaceDN w:val="0"/>
              <w:rPr>
                <w:color w:val="000000"/>
                <w:lang w:bidi="ru-RU"/>
              </w:rPr>
            </w:pPr>
            <w:r w:rsidRPr="007B4B0B">
              <w:rPr>
                <w:color w:val="000000"/>
                <w:lang w:bidi="ru-RU"/>
              </w:rPr>
              <w:t>Дата, время</w:t>
            </w:r>
          </w:p>
        </w:tc>
        <w:tc>
          <w:tcPr>
            <w:tcW w:w="256" w:type="dxa"/>
            <w:gridSpan w:val="2"/>
            <w:tcBorders>
              <w:top w:val="nil"/>
              <w:left w:val="nil"/>
              <w:bottom w:val="nil"/>
              <w:right w:val="nil"/>
            </w:tcBorders>
            <w:shd w:val="clear" w:color="auto" w:fill="auto"/>
            <w:noWrap/>
            <w:vAlign w:val="bottom"/>
            <w:hideMark/>
          </w:tcPr>
          <w:p w:rsidR="003256EB" w:rsidRPr="007B4B0B" w:rsidRDefault="003256EB" w:rsidP="003256EB">
            <w:pPr>
              <w:widowControl w:val="0"/>
              <w:tabs>
                <w:tab w:val="left" w:pos="1418"/>
              </w:tabs>
              <w:autoSpaceDE w:val="0"/>
              <w:autoSpaceDN w:val="0"/>
              <w:rPr>
                <w:lang w:bidi="ru-RU"/>
              </w:rPr>
            </w:pPr>
          </w:p>
        </w:tc>
        <w:tc>
          <w:tcPr>
            <w:tcW w:w="1655" w:type="dxa"/>
            <w:gridSpan w:val="4"/>
            <w:tcBorders>
              <w:top w:val="nil"/>
              <w:left w:val="nil"/>
              <w:bottom w:val="single" w:sz="4" w:space="0" w:color="000000"/>
              <w:right w:val="nil"/>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 </w:t>
            </w:r>
          </w:p>
        </w:tc>
        <w:tc>
          <w:tcPr>
            <w:tcW w:w="478" w:type="dxa"/>
            <w:gridSpan w:val="2"/>
            <w:tcBorders>
              <w:top w:val="nil"/>
              <w:left w:val="nil"/>
              <w:bottom w:val="nil"/>
              <w:right w:val="nil"/>
            </w:tcBorders>
            <w:shd w:val="clear" w:color="auto" w:fill="auto"/>
            <w:noWrap/>
            <w:vAlign w:val="bottom"/>
            <w:hideMark/>
          </w:tcPr>
          <w:p w:rsidR="003256EB" w:rsidRPr="007B4B0B" w:rsidRDefault="003256EB" w:rsidP="003256EB">
            <w:pPr>
              <w:widowControl w:val="0"/>
              <w:tabs>
                <w:tab w:val="left" w:pos="1418"/>
              </w:tabs>
              <w:autoSpaceDE w:val="0"/>
              <w:autoSpaceDN w:val="0"/>
              <w:rPr>
                <w:lang w:bidi="ru-RU"/>
              </w:rPr>
            </w:pPr>
          </w:p>
        </w:tc>
        <w:tc>
          <w:tcPr>
            <w:tcW w:w="1473" w:type="dxa"/>
            <w:gridSpan w:val="5"/>
            <w:tcBorders>
              <w:top w:val="nil"/>
              <w:left w:val="nil"/>
              <w:bottom w:val="single" w:sz="4" w:space="0" w:color="000000"/>
              <w:right w:val="nil"/>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 </w:t>
            </w:r>
          </w:p>
        </w:tc>
      </w:tr>
      <w:tr w:rsidR="003256EB" w:rsidRPr="007B4B0B" w:rsidTr="003256EB">
        <w:trPr>
          <w:gridAfter w:val="3"/>
          <w:wAfter w:w="1701" w:type="dxa"/>
          <w:trHeight w:val="338"/>
        </w:trPr>
        <w:tc>
          <w:tcPr>
            <w:tcW w:w="4136" w:type="dxa"/>
            <w:gridSpan w:val="11"/>
            <w:tcBorders>
              <w:top w:val="nil"/>
              <w:left w:val="nil"/>
              <w:bottom w:val="nil"/>
              <w:right w:val="nil"/>
            </w:tcBorders>
            <w:shd w:val="clear" w:color="auto" w:fill="auto"/>
            <w:noWrap/>
            <w:vAlign w:val="center"/>
            <w:hideMark/>
          </w:tcPr>
          <w:p w:rsidR="003256EB" w:rsidRPr="007B4B0B" w:rsidRDefault="003256EB" w:rsidP="003256EB">
            <w:pPr>
              <w:widowControl w:val="0"/>
              <w:tabs>
                <w:tab w:val="left" w:pos="1418"/>
              </w:tabs>
              <w:autoSpaceDE w:val="0"/>
              <w:autoSpaceDN w:val="0"/>
              <w:rPr>
                <w:color w:val="000000"/>
                <w:lang w:bidi="ru-RU"/>
              </w:rPr>
            </w:pPr>
            <w:r w:rsidRPr="007B4B0B">
              <w:rPr>
                <w:color w:val="000000"/>
                <w:lang w:bidi="ru-RU"/>
              </w:rPr>
              <w:t>Подрядная организация</w:t>
            </w:r>
          </w:p>
        </w:tc>
        <w:tc>
          <w:tcPr>
            <w:tcW w:w="3109" w:type="dxa"/>
            <w:gridSpan w:val="10"/>
            <w:tcBorders>
              <w:top w:val="nil"/>
              <w:left w:val="nil"/>
              <w:bottom w:val="single" w:sz="4" w:space="0" w:color="000000"/>
              <w:right w:val="nil"/>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 </w:t>
            </w:r>
          </w:p>
        </w:tc>
        <w:tc>
          <w:tcPr>
            <w:tcW w:w="708" w:type="dxa"/>
            <w:gridSpan w:val="2"/>
            <w:tcBorders>
              <w:top w:val="nil"/>
              <w:left w:val="nil"/>
              <w:bottom w:val="nil"/>
              <w:right w:val="nil"/>
            </w:tcBorders>
            <w:shd w:val="clear" w:color="auto" w:fill="auto"/>
            <w:noWrap/>
            <w:vAlign w:val="bottom"/>
            <w:hideMark/>
          </w:tcPr>
          <w:p w:rsidR="003256EB" w:rsidRPr="007B4B0B" w:rsidRDefault="003256EB" w:rsidP="003256EB">
            <w:pPr>
              <w:widowControl w:val="0"/>
              <w:tabs>
                <w:tab w:val="left" w:pos="1418"/>
              </w:tabs>
              <w:autoSpaceDE w:val="0"/>
              <w:autoSpaceDN w:val="0"/>
              <w:rPr>
                <w:lang w:bidi="ru-RU"/>
              </w:rPr>
            </w:pPr>
          </w:p>
        </w:tc>
      </w:tr>
      <w:tr w:rsidR="003256EB" w:rsidRPr="007B4B0B" w:rsidTr="003256EB">
        <w:trPr>
          <w:gridAfter w:val="3"/>
          <w:wAfter w:w="1701" w:type="dxa"/>
          <w:trHeight w:val="353"/>
        </w:trPr>
        <w:tc>
          <w:tcPr>
            <w:tcW w:w="4136" w:type="dxa"/>
            <w:gridSpan w:val="11"/>
            <w:tcBorders>
              <w:top w:val="nil"/>
              <w:left w:val="nil"/>
              <w:bottom w:val="nil"/>
              <w:right w:val="nil"/>
            </w:tcBorders>
            <w:shd w:val="clear" w:color="auto" w:fill="auto"/>
            <w:noWrap/>
            <w:vAlign w:val="center"/>
            <w:hideMark/>
          </w:tcPr>
          <w:p w:rsidR="003256EB" w:rsidRPr="007B4B0B" w:rsidRDefault="003256EB" w:rsidP="003256EB">
            <w:pPr>
              <w:widowControl w:val="0"/>
              <w:tabs>
                <w:tab w:val="left" w:pos="1418"/>
              </w:tabs>
              <w:autoSpaceDE w:val="0"/>
              <w:autoSpaceDN w:val="0"/>
              <w:rPr>
                <w:color w:val="000000"/>
                <w:lang w:bidi="ru-RU"/>
              </w:rPr>
            </w:pPr>
            <w:r w:rsidRPr="007B4B0B">
              <w:rPr>
                <w:color w:val="000000"/>
                <w:lang w:bidi="ru-RU"/>
              </w:rPr>
              <w:t>Адрес обслуживаемого участка</w:t>
            </w:r>
          </w:p>
        </w:tc>
        <w:tc>
          <w:tcPr>
            <w:tcW w:w="3109" w:type="dxa"/>
            <w:gridSpan w:val="10"/>
            <w:tcBorders>
              <w:top w:val="single" w:sz="4" w:space="0" w:color="000000"/>
              <w:left w:val="nil"/>
              <w:bottom w:val="single" w:sz="4" w:space="0" w:color="000000"/>
              <w:right w:val="nil"/>
            </w:tcBorders>
            <w:shd w:val="clear" w:color="auto" w:fill="auto"/>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 </w:t>
            </w:r>
          </w:p>
        </w:tc>
        <w:tc>
          <w:tcPr>
            <w:tcW w:w="708" w:type="dxa"/>
            <w:gridSpan w:val="2"/>
            <w:tcBorders>
              <w:top w:val="nil"/>
              <w:left w:val="nil"/>
              <w:bottom w:val="nil"/>
              <w:right w:val="nil"/>
            </w:tcBorders>
            <w:shd w:val="clear" w:color="auto" w:fill="auto"/>
            <w:noWrap/>
            <w:vAlign w:val="bottom"/>
            <w:hideMark/>
          </w:tcPr>
          <w:p w:rsidR="003256EB" w:rsidRPr="007B4B0B" w:rsidRDefault="003256EB" w:rsidP="003256EB">
            <w:pPr>
              <w:widowControl w:val="0"/>
              <w:tabs>
                <w:tab w:val="left" w:pos="1418"/>
              </w:tabs>
              <w:autoSpaceDE w:val="0"/>
              <w:autoSpaceDN w:val="0"/>
              <w:rPr>
                <w:lang w:bidi="ru-RU"/>
              </w:rPr>
            </w:pPr>
          </w:p>
        </w:tc>
      </w:tr>
      <w:tr w:rsidR="003256EB" w:rsidRPr="007B4B0B" w:rsidTr="003256EB">
        <w:trPr>
          <w:gridAfter w:val="3"/>
          <w:wAfter w:w="1701" w:type="dxa"/>
          <w:trHeight w:val="338"/>
        </w:trPr>
        <w:tc>
          <w:tcPr>
            <w:tcW w:w="4136" w:type="dxa"/>
            <w:gridSpan w:val="11"/>
            <w:tcBorders>
              <w:top w:val="nil"/>
              <w:left w:val="nil"/>
              <w:bottom w:val="nil"/>
              <w:right w:val="nil"/>
            </w:tcBorders>
            <w:shd w:val="clear" w:color="auto" w:fill="auto"/>
            <w:noWrap/>
            <w:vAlign w:val="center"/>
            <w:hideMark/>
          </w:tcPr>
          <w:p w:rsidR="003256EB" w:rsidRPr="007B4B0B" w:rsidRDefault="003256EB" w:rsidP="003256EB">
            <w:pPr>
              <w:widowControl w:val="0"/>
              <w:tabs>
                <w:tab w:val="left" w:pos="1418"/>
              </w:tabs>
              <w:autoSpaceDE w:val="0"/>
              <w:autoSpaceDN w:val="0"/>
              <w:rPr>
                <w:color w:val="000000"/>
                <w:lang w:bidi="ru-RU"/>
              </w:rPr>
            </w:pPr>
            <w:r w:rsidRPr="007B4B0B">
              <w:rPr>
                <w:color w:val="000000"/>
                <w:lang w:bidi="ru-RU"/>
              </w:rPr>
              <w:t>Оперативный дежурный</w:t>
            </w:r>
          </w:p>
        </w:tc>
        <w:tc>
          <w:tcPr>
            <w:tcW w:w="3109" w:type="dxa"/>
            <w:gridSpan w:val="10"/>
            <w:tcBorders>
              <w:top w:val="single" w:sz="4" w:space="0" w:color="000000"/>
              <w:left w:val="nil"/>
              <w:bottom w:val="single" w:sz="4" w:space="0" w:color="000000"/>
              <w:right w:val="nil"/>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 </w:t>
            </w:r>
          </w:p>
        </w:tc>
        <w:tc>
          <w:tcPr>
            <w:tcW w:w="708" w:type="dxa"/>
            <w:gridSpan w:val="2"/>
            <w:tcBorders>
              <w:top w:val="nil"/>
              <w:left w:val="nil"/>
              <w:bottom w:val="nil"/>
              <w:right w:val="nil"/>
            </w:tcBorders>
            <w:shd w:val="clear" w:color="auto" w:fill="auto"/>
            <w:noWrap/>
            <w:vAlign w:val="bottom"/>
            <w:hideMark/>
          </w:tcPr>
          <w:p w:rsidR="003256EB" w:rsidRPr="007B4B0B" w:rsidRDefault="003256EB" w:rsidP="003256EB">
            <w:pPr>
              <w:widowControl w:val="0"/>
              <w:tabs>
                <w:tab w:val="left" w:pos="1418"/>
              </w:tabs>
              <w:autoSpaceDE w:val="0"/>
              <w:autoSpaceDN w:val="0"/>
              <w:rPr>
                <w:lang w:bidi="ru-RU"/>
              </w:rPr>
            </w:pPr>
          </w:p>
        </w:tc>
      </w:tr>
      <w:tr w:rsidR="003256EB" w:rsidRPr="007B4B0B" w:rsidTr="003256EB">
        <w:trPr>
          <w:gridAfter w:val="4"/>
          <w:wAfter w:w="2074" w:type="dxa"/>
          <w:trHeight w:val="237"/>
        </w:trPr>
        <w:tc>
          <w:tcPr>
            <w:tcW w:w="359" w:type="dxa"/>
            <w:tcBorders>
              <w:top w:val="nil"/>
              <w:left w:val="nil"/>
              <w:bottom w:val="nil"/>
              <w:right w:val="nil"/>
            </w:tcBorders>
            <w:shd w:val="clear" w:color="auto" w:fill="auto"/>
            <w:noWrap/>
            <w:vAlign w:val="bottom"/>
            <w:hideMark/>
          </w:tcPr>
          <w:p w:rsidR="003256EB" w:rsidRPr="007B4B0B" w:rsidRDefault="003256EB" w:rsidP="003256EB">
            <w:pPr>
              <w:widowControl w:val="0"/>
              <w:tabs>
                <w:tab w:val="left" w:pos="1418"/>
              </w:tabs>
              <w:autoSpaceDE w:val="0"/>
              <w:autoSpaceDN w:val="0"/>
              <w:rPr>
                <w:sz w:val="16"/>
                <w:szCs w:val="16"/>
                <w:lang w:bidi="ru-RU"/>
              </w:rPr>
            </w:pPr>
          </w:p>
        </w:tc>
        <w:tc>
          <w:tcPr>
            <w:tcW w:w="359" w:type="dxa"/>
            <w:tcBorders>
              <w:top w:val="nil"/>
              <w:left w:val="nil"/>
              <w:bottom w:val="nil"/>
              <w:right w:val="nil"/>
            </w:tcBorders>
            <w:shd w:val="clear" w:color="auto" w:fill="auto"/>
            <w:noWrap/>
            <w:vAlign w:val="bottom"/>
            <w:hideMark/>
          </w:tcPr>
          <w:p w:rsidR="003256EB" w:rsidRPr="007B4B0B" w:rsidRDefault="003256EB" w:rsidP="003256EB">
            <w:pPr>
              <w:widowControl w:val="0"/>
              <w:tabs>
                <w:tab w:val="left" w:pos="1418"/>
              </w:tabs>
              <w:autoSpaceDE w:val="0"/>
              <w:autoSpaceDN w:val="0"/>
              <w:rPr>
                <w:sz w:val="16"/>
                <w:szCs w:val="16"/>
                <w:lang w:bidi="ru-RU"/>
              </w:rPr>
            </w:pPr>
          </w:p>
        </w:tc>
        <w:tc>
          <w:tcPr>
            <w:tcW w:w="359" w:type="dxa"/>
            <w:tcBorders>
              <w:top w:val="nil"/>
              <w:left w:val="nil"/>
              <w:bottom w:val="nil"/>
              <w:right w:val="nil"/>
            </w:tcBorders>
            <w:shd w:val="clear" w:color="auto" w:fill="auto"/>
            <w:noWrap/>
            <w:vAlign w:val="bottom"/>
            <w:hideMark/>
          </w:tcPr>
          <w:p w:rsidR="003256EB" w:rsidRPr="007B4B0B" w:rsidRDefault="003256EB" w:rsidP="003256EB">
            <w:pPr>
              <w:widowControl w:val="0"/>
              <w:tabs>
                <w:tab w:val="left" w:pos="1418"/>
              </w:tabs>
              <w:autoSpaceDE w:val="0"/>
              <w:autoSpaceDN w:val="0"/>
              <w:rPr>
                <w:sz w:val="16"/>
                <w:szCs w:val="16"/>
                <w:lang w:bidi="ru-RU"/>
              </w:rPr>
            </w:pPr>
          </w:p>
        </w:tc>
        <w:tc>
          <w:tcPr>
            <w:tcW w:w="386" w:type="dxa"/>
            <w:tcBorders>
              <w:top w:val="nil"/>
              <w:left w:val="nil"/>
              <w:bottom w:val="nil"/>
              <w:right w:val="nil"/>
            </w:tcBorders>
            <w:shd w:val="clear" w:color="auto" w:fill="auto"/>
            <w:noWrap/>
            <w:vAlign w:val="bottom"/>
            <w:hideMark/>
          </w:tcPr>
          <w:p w:rsidR="003256EB" w:rsidRPr="007B4B0B" w:rsidRDefault="003256EB" w:rsidP="003256EB">
            <w:pPr>
              <w:widowControl w:val="0"/>
              <w:tabs>
                <w:tab w:val="left" w:pos="1418"/>
              </w:tabs>
              <w:autoSpaceDE w:val="0"/>
              <w:autoSpaceDN w:val="0"/>
              <w:rPr>
                <w:sz w:val="16"/>
                <w:szCs w:val="16"/>
                <w:lang w:bidi="ru-RU"/>
              </w:rPr>
            </w:pPr>
          </w:p>
        </w:tc>
        <w:tc>
          <w:tcPr>
            <w:tcW w:w="385" w:type="dxa"/>
            <w:tcBorders>
              <w:top w:val="nil"/>
              <w:left w:val="nil"/>
              <w:bottom w:val="nil"/>
              <w:right w:val="nil"/>
            </w:tcBorders>
            <w:shd w:val="clear" w:color="auto" w:fill="auto"/>
            <w:noWrap/>
            <w:vAlign w:val="bottom"/>
            <w:hideMark/>
          </w:tcPr>
          <w:p w:rsidR="003256EB" w:rsidRPr="007B4B0B" w:rsidRDefault="003256EB" w:rsidP="003256EB">
            <w:pPr>
              <w:widowControl w:val="0"/>
              <w:tabs>
                <w:tab w:val="left" w:pos="1418"/>
              </w:tabs>
              <w:autoSpaceDE w:val="0"/>
              <w:autoSpaceDN w:val="0"/>
              <w:rPr>
                <w:sz w:val="16"/>
                <w:szCs w:val="16"/>
                <w:lang w:bidi="ru-RU"/>
              </w:rPr>
            </w:pPr>
          </w:p>
        </w:tc>
        <w:tc>
          <w:tcPr>
            <w:tcW w:w="404" w:type="dxa"/>
            <w:tcBorders>
              <w:top w:val="nil"/>
              <w:left w:val="nil"/>
              <w:bottom w:val="nil"/>
              <w:right w:val="nil"/>
            </w:tcBorders>
            <w:shd w:val="clear" w:color="auto" w:fill="auto"/>
            <w:noWrap/>
            <w:vAlign w:val="bottom"/>
            <w:hideMark/>
          </w:tcPr>
          <w:p w:rsidR="003256EB" w:rsidRPr="007B4B0B" w:rsidRDefault="003256EB" w:rsidP="003256EB">
            <w:pPr>
              <w:widowControl w:val="0"/>
              <w:tabs>
                <w:tab w:val="left" w:pos="1418"/>
              </w:tabs>
              <w:autoSpaceDE w:val="0"/>
              <w:autoSpaceDN w:val="0"/>
              <w:rPr>
                <w:sz w:val="16"/>
                <w:szCs w:val="16"/>
                <w:lang w:bidi="ru-RU"/>
              </w:rPr>
            </w:pPr>
          </w:p>
        </w:tc>
        <w:tc>
          <w:tcPr>
            <w:tcW w:w="404" w:type="dxa"/>
            <w:tcBorders>
              <w:top w:val="nil"/>
              <w:left w:val="nil"/>
              <w:bottom w:val="nil"/>
              <w:right w:val="nil"/>
            </w:tcBorders>
            <w:shd w:val="clear" w:color="auto" w:fill="auto"/>
            <w:noWrap/>
            <w:vAlign w:val="bottom"/>
            <w:hideMark/>
          </w:tcPr>
          <w:p w:rsidR="003256EB" w:rsidRPr="007B4B0B" w:rsidRDefault="003256EB" w:rsidP="003256EB">
            <w:pPr>
              <w:widowControl w:val="0"/>
              <w:tabs>
                <w:tab w:val="left" w:pos="1418"/>
              </w:tabs>
              <w:autoSpaceDE w:val="0"/>
              <w:autoSpaceDN w:val="0"/>
              <w:rPr>
                <w:sz w:val="16"/>
                <w:szCs w:val="16"/>
                <w:lang w:bidi="ru-RU"/>
              </w:rPr>
            </w:pPr>
          </w:p>
        </w:tc>
        <w:tc>
          <w:tcPr>
            <w:tcW w:w="374" w:type="dxa"/>
            <w:tcBorders>
              <w:top w:val="nil"/>
              <w:left w:val="nil"/>
              <w:bottom w:val="nil"/>
              <w:right w:val="nil"/>
            </w:tcBorders>
            <w:shd w:val="clear" w:color="auto" w:fill="auto"/>
            <w:noWrap/>
            <w:vAlign w:val="bottom"/>
            <w:hideMark/>
          </w:tcPr>
          <w:p w:rsidR="003256EB" w:rsidRPr="007B4B0B" w:rsidRDefault="003256EB" w:rsidP="003256EB">
            <w:pPr>
              <w:widowControl w:val="0"/>
              <w:tabs>
                <w:tab w:val="left" w:pos="1418"/>
              </w:tabs>
              <w:autoSpaceDE w:val="0"/>
              <w:autoSpaceDN w:val="0"/>
              <w:rPr>
                <w:sz w:val="16"/>
                <w:szCs w:val="16"/>
                <w:lang w:bidi="ru-RU"/>
              </w:rPr>
            </w:pPr>
          </w:p>
        </w:tc>
        <w:tc>
          <w:tcPr>
            <w:tcW w:w="374" w:type="dxa"/>
            <w:tcBorders>
              <w:top w:val="nil"/>
              <w:left w:val="nil"/>
              <w:bottom w:val="nil"/>
              <w:right w:val="nil"/>
            </w:tcBorders>
            <w:shd w:val="clear" w:color="auto" w:fill="auto"/>
            <w:noWrap/>
            <w:vAlign w:val="bottom"/>
            <w:hideMark/>
          </w:tcPr>
          <w:p w:rsidR="003256EB" w:rsidRPr="007B4B0B" w:rsidRDefault="003256EB" w:rsidP="003256EB">
            <w:pPr>
              <w:widowControl w:val="0"/>
              <w:tabs>
                <w:tab w:val="left" w:pos="1418"/>
              </w:tabs>
              <w:autoSpaceDE w:val="0"/>
              <w:autoSpaceDN w:val="0"/>
              <w:rPr>
                <w:sz w:val="16"/>
                <w:szCs w:val="16"/>
                <w:lang w:bidi="ru-RU"/>
              </w:rPr>
            </w:pPr>
          </w:p>
        </w:tc>
        <w:tc>
          <w:tcPr>
            <w:tcW w:w="374" w:type="dxa"/>
            <w:tcBorders>
              <w:top w:val="nil"/>
              <w:left w:val="nil"/>
              <w:bottom w:val="nil"/>
              <w:right w:val="nil"/>
            </w:tcBorders>
            <w:shd w:val="clear" w:color="auto" w:fill="auto"/>
            <w:noWrap/>
            <w:vAlign w:val="bottom"/>
            <w:hideMark/>
          </w:tcPr>
          <w:p w:rsidR="003256EB" w:rsidRPr="007B4B0B" w:rsidRDefault="003256EB" w:rsidP="003256EB">
            <w:pPr>
              <w:widowControl w:val="0"/>
              <w:tabs>
                <w:tab w:val="left" w:pos="1418"/>
              </w:tabs>
              <w:autoSpaceDE w:val="0"/>
              <w:autoSpaceDN w:val="0"/>
              <w:rPr>
                <w:sz w:val="16"/>
                <w:szCs w:val="16"/>
                <w:lang w:bidi="ru-RU"/>
              </w:rPr>
            </w:pPr>
          </w:p>
        </w:tc>
        <w:tc>
          <w:tcPr>
            <w:tcW w:w="358" w:type="dxa"/>
            <w:tcBorders>
              <w:top w:val="nil"/>
              <w:left w:val="nil"/>
              <w:bottom w:val="nil"/>
              <w:right w:val="nil"/>
            </w:tcBorders>
            <w:shd w:val="clear" w:color="auto" w:fill="auto"/>
            <w:noWrap/>
            <w:vAlign w:val="bottom"/>
            <w:hideMark/>
          </w:tcPr>
          <w:p w:rsidR="003256EB" w:rsidRPr="007B4B0B" w:rsidRDefault="003256EB" w:rsidP="003256EB">
            <w:pPr>
              <w:widowControl w:val="0"/>
              <w:tabs>
                <w:tab w:val="left" w:pos="1418"/>
              </w:tabs>
              <w:autoSpaceDE w:val="0"/>
              <w:autoSpaceDN w:val="0"/>
              <w:rPr>
                <w:sz w:val="16"/>
                <w:szCs w:val="16"/>
                <w:lang w:bidi="ru-RU"/>
              </w:rPr>
            </w:pPr>
          </w:p>
        </w:tc>
        <w:tc>
          <w:tcPr>
            <w:tcW w:w="256" w:type="dxa"/>
            <w:gridSpan w:val="2"/>
            <w:tcBorders>
              <w:top w:val="nil"/>
              <w:left w:val="nil"/>
              <w:bottom w:val="nil"/>
              <w:right w:val="nil"/>
            </w:tcBorders>
            <w:shd w:val="clear" w:color="auto" w:fill="auto"/>
            <w:noWrap/>
            <w:hideMark/>
          </w:tcPr>
          <w:p w:rsidR="003256EB" w:rsidRPr="007B4B0B" w:rsidRDefault="003256EB" w:rsidP="003256EB">
            <w:pPr>
              <w:widowControl w:val="0"/>
              <w:tabs>
                <w:tab w:val="left" w:pos="1418"/>
              </w:tabs>
              <w:autoSpaceDE w:val="0"/>
              <w:autoSpaceDN w:val="0"/>
              <w:rPr>
                <w:sz w:val="16"/>
                <w:szCs w:val="16"/>
                <w:lang w:bidi="ru-RU"/>
              </w:rPr>
            </w:pPr>
            <w:r w:rsidRPr="007B4B0B">
              <w:rPr>
                <w:sz w:val="16"/>
                <w:szCs w:val="16"/>
                <w:lang w:bidi="ru-RU"/>
              </w:rPr>
              <w:t> </w:t>
            </w:r>
          </w:p>
        </w:tc>
        <w:tc>
          <w:tcPr>
            <w:tcW w:w="627" w:type="dxa"/>
            <w:gridSpan w:val="2"/>
            <w:tcBorders>
              <w:top w:val="nil"/>
              <w:left w:val="nil"/>
              <w:bottom w:val="nil"/>
              <w:right w:val="nil"/>
            </w:tcBorders>
            <w:shd w:val="clear" w:color="auto" w:fill="auto"/>
            <w:noWrap/>
            <w:hideMark/>
          </w:tcPr>
          <w:p w:rsidR="003256EB" w:rsidRPr="007B4B0B" w:rsidRDefault="003256EB" w:rsidP="003256EB">
            <w:pPr>
              <w:widowControl w:val="0"/>
              <w:tabs>
                <w:tab w:val="left" w:pos="1418"/>
              </w:tabs>
              <w:autoSpaceDE w:val="0"/>
              <w:autoSpaceDN w:val="0"/>
              <w:rPr>
                <w:sz w:val="16"/>
                <w:szCs w:val="16"/>
                <w:lang w:bidi="ru-RU"/>
              </w:rPr>
            </w:pPr>
            <w:r w:rsidRPr="007B4B0B">
              <w:rPr>
                <w:sz w:val="16"/>
                <w:szCs w:val="16"/>
                <w:lang w:bidi="ru-RU"/>
              </w:rPr>
              <w:t> </w:t>
            </w:r>
          </w:p>
        </w:tc>
        <w:tc>
          <w:tcPr>
            <w:tcW w:w="256" w:type="dxa"/>
            <w:tcBorders>
              <w:top w:val="nil"/>
              <w:left w:val="nil"/>
              <w:bottom w:val="nil"/>
              <w:right w:val="nil"/>
            </w:tcBorders>
            <w:shd w:val="clear" w:color="auto" w:fill="auto"/>
            <w:noWrap/>
            <w:hideMark/>
          </w:tcPr>
          <w:p w:rsidR="003256EB" w:rsidRPr="007B4B0B" w:rsidRDefault="003256EB" w:rsidP="003256EB">
            <w:pPr>
              <w:widowControl w:val="0"/>
              <w:tabs>
                <w:tab w:val="left" w:pos="1418"/>
              </w:tabs>
              <w:autoSpaceDE w:val="0"/>
              <w:autoSpaceDN w:val="0"/>
              <w:rPr>
                <w:sz w:val="16"/>
                <w:szCs w:val="16"/>
                <w:lang w:bidi="ru-RU"/>
              </w:rPr>
            </w:pPr>
            <w:r w:rsidRPr="007B4B0B">
              <w:rPr>
                <w:sz w:val="16"/>
                <w:szCs w:val="16"/>
                <w:lang w:bidi="ru-RU"/>
              </w:rPr>
              <w:t> </w:t>
            </w:r>
          </w:p>
        </w:tc>
        <w:tc>
          <w:tcPr>
            <w:tcW w:w="772" w:type="dxa"/>
            <w:tcBorders>
              <w:top w:val="nil"/>
              <w:left w:val="nil"/>
              <w:bottom w:val="nil"/>
              <w:right w:val="nil"/>
            </w:tcBorders>
            <w:shd w:val="clear" w:color="auto" w:fill="auto"/>
            <w:noWrap/>
            <w:hideMark/>
          </w:tcPr>
          <w:p w:rsidR="003256EB" w:rsidRPr="007B4B0B" w:rsidRDefault="003256EB" w:rsidP="003256EB">
            <w:pPr>
              <w:widowControl w:val="0"/>
              <w:tabs>
                <w:tab w:val="left" w:pos="1418"/>
              </w:tabs>
              <w:autoSpaceDE w:val="0"/>
              <w:autoSpaceDN w:val="0"/>
              <w:rPr>
                <w:sz w:val="16"/>
                <w:szCs w:val="16"/>
                <w:lang w:bidi="ru-RU"/>
              </w:rPr>
            </w:pPr>
            <w:r w:rsidRPr="007B4B0B">
              <w:rPr>
                <w:sz w:val="16"/>
                <w:szCs w:val="16"/>
                <w:lang w:bidi="ru-RU"/>
              </w:rPr>
              <w:t> </w:t>
            </w:r>
          </w:p>
        </w:tc>
        <w:tc>
          <w:tcPr>
            <w:tcW w:w="478" w:type="dxa"/>
            <w:gridSpan w:val="2"/>
            <w:tcBorders>
              <w:top w:val="nil"/>
              <w:left w:val="nil"/>
              <w:bottom w:val="nil"/>
              <w:right w:val="nil"/>
            </w:tcBorders>
            <w:shd w:val="clear" w:color="auto" w:fill="auto"/>
            <w:noWrap/>
            <w:hideMark/>
          </w:tcPr>
          <w:p w:rsidR="003256EB" w:rsidRPr="007B4B0B" w:rsidRDefault="003256EB" w:rsidP="003256EB">
            <w:pPr>
              <w:widowControl w:val="0"/>
              <w:tabs>
                <w:tab w:val="left" w:pos="1418"/>
              </w:tabs>
              <w:autoSpaceDE w:val="0"/>
              <w:autoSpaceDN w:val="0"/>
              <w:rPr>
                <w:sz w:val="16"/>
                <w:szCs w:val="16"/>
                <w:lang w:bidi="ru-RU"/>
              </w:rPr>
            </w:pPr>
            <w:r w:rsidRPr="007B4B0B">
              <w:rPr>
                <w:sz w:val="16"/>
                <w:szCs w:val="16"/>
                <w:lang w:bidi="ru-RU"/>
              </w:rPr>
              <w:t> </w:t>
            </w:r>
          </w:p>
        </w:tc>
        <w:tc>
          <w:tcPr>
            <w:tcW w:w="256" w:type="dxa"/>
            <w:tcBorders>
              <w:top w:val="nil"/>
              <w:left w:val="nil"/>
              <w:bottom w:val="nil"/>
              <w:right w:val="nil"/>
            </w:tcBorders>
            <w:shd w:val="clear" w:color="auto" w:fill="auto"/>
            <w:noWrap/>
            <w:hideMark/>
          </w:tcPr>
          <w:p w:rsidR="003256EB" w:rsidRPr="007B4B0B" w:rsidRDefault="003256EB" w:rsidP="003256EB">
            <w:pPr>
              <w:widowControl w:val="0"/>
              <w:tabs>
                <w:tab w:val="left" w:pos="1418"/>
              </w:tabs>
              <w:autoSpaceDE w:val="0"/>
              <w:autoSpaceDN w:val="0"/>
              <w:rPr>
                <w:sz w:val="16"/>
                <w:szCs w:val="16"/>
                <w:lang w:bidi="ru-RU"/>
              </w:rPr>
            </w:pPr>
            <w:r w:rsidRPr="007B4B0B">
              <w:rPr>
                <w:sz w:val="16"/>
                <w:szCs w:val="16"/>
                <w:lang w:bidi="ru-RU"/>
              </w:rPr>
              <w:t> </w:t>
            </w:r>
          </w:p>
        </w:tc>
        <w:tc>
          <w:tcPr>
            <w:tcW w:w="799" w:type="dxa"/>
            <w:gridSpan w:val="2"/>
            <w:tcBorders>
              <w:top w:val="nil"/>
              <w:left w:val="nil"/>
              <w:bottom w:val="nil"/>
              <w:right w:val="nil"/>
            </w:tcBorders>
            <w:shd w:val="clear" w:color="auto" w:fill="auto"/>
            <w:noWrap/>
            <w:hideMark/>
          </w:tcPr>
          <w:p w:rsidR="003256EB" w:rsidRPr="007B4B0B" w:rsidRDefault="003256EB" w:rsidP="003256EB">
            <w:pPr>
              <w:widowControl w:val="0"/>
              <w:tabs>
                <w:tab w:val="left" w:pos="1418"/>
              </w:tabs>
              <w:autoSpaceDE w:val="0"/>
              <w:autoSpaceDN w:val="0"/>
              <w:rPr>
                <w:sz w:val="16"/>
                <w:szCs w:val="16"/>
                <w:lang w:bidi="ru-RU"/>
              </w:rPr>
            </w:pPr>
            <w:r w:rsidRPr="007B4B0B">
              <w:rPr>
                <w:sz w:val="16"/>
                <w:szCs w:val="16"/>
                <w:lang w:bidi="ru-RU"/>
              </w:rPr>
              <w:t> </w:t>
            </w:r>
          </w:p>
        </w:tc>
      </w:tr>
      <w:tr w:rsidR="003256EB" w:rsidRPr="007B4B0B" w:rsidTr="003256EB">
        <w:trPr>
          <w:trHeight w:val="353"/>
        </w:trPr>
        <w:tc>
          <w:tcPr>
            <w:tcW w:w="9654" w:type="dxa"/>
            <w:gridSpan w:val="26"/>
            <w:tcBorders>
              <w:top w:val="nil"/>
              <w:left w:val="nil"/>
              <w:bottom w:val="single" w:sz="4" w:space="0" w:color="000000"/>
              <w:right w:val="nil"/>
            </w:tcBorders>
            <w:shd w:val="clear" w:color="auto" w:fill="auto"/>
            <w:noWrap/>
            <w:vAlign w:val="center"/>
            <w:hideMark/>
          </w:tcPr>
          <w:p w:rsidR="003256EB" w:rsidRPr="007B4B0B" w:rsidRDefault="003256EB" w:rsidP="003256EB">
            <w:pPr>
              <w:widowControl w:val="0"/>
              <w:tabs>
                <w:tab w:val="left" w:pos="1418"/>
              </w:tabs>
              <w:autoSpaceDE w:val="0"/>
              <w:autoSpaceDN w:val="0"/>
              <w:rPr>
                <w:color w:val="000000"/>
                <w:lang w:bidi="ru-RU"/>
              </w:rPr>
            </w:pPr>
            <w:r w:rsidRPr="007B4B0B">
              <w:rPr>
                <w:color w:val="000000"/>
                <w:lang w:bidi="ru-RU"/>
              </w:rPr>
              <w:t>Дорожно-транспортные происшествия</w:t>
            </w:r>
          </w:p>
        </w:tc>
      </w:tr>
      <w:tr w:rsidR="003256EB" w:rsidRPr="007B4B0B" w:rsidTr="003256EB">
        <w:trPr>
          <w:trHeight w:val="338"/>
        </w:trPr>
        <w:tc>
          <w:tcPr>
            <w:tcW w:w="3404" w:type="dxa"/>
            <w:gridSpan w:val="9"/>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Категории ДТП</w:t>
            </w:r>
          </w:p>
        </w:tc>
        <w:tc>
          <w:tcPr>
            <w:tcW w:w="1431"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Кол-во</w:t>
            </w:r>
          </w:p>
        </w:tc>
        <w:tc>
          <w:tcPr>
            <w:tcW w:w="2410" w:type="dxa"/>
            <w:gridSpan w:val="7"/>
            <w:tcBorders>
              <w:top w:val="single" w:sz="4" w:space="0" w:color="000000"/>
              <w:left w:val="nil"/>
              <w:bottom w:val="single" w:sz="4" w:space="0" w:color="000000"/>
              <w:right w:val="single" w:sz="4" w:space="0" w:color="000000"/>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Погибло</w:t>
            </w:r>
          </w:p>
        </w:tc>
        <w:tc>
          <w:tcPr>
            <w:tcW w:w="2409" w:type="dxa"/>
            <w:gridSpan w:val="5"/>
            <w:tcBorders>
              <w:top w:val="single" w:sz="4" w:space="0" w:color="000000"/>
              <w:left w:val="nil"/>
              <w:bottom w:val="single" w:sz="4" w:space="0" w:color="000000"/>
              <w:right w:val="single" w:sz="4" w:space="0" w:color="000000"/>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Ранено</w:t>
            </w:r>
          </w:p>
        </w:tc>
      </w:tr>
      <w:tr w:rsidR="003256EB" w:rsidRPr="007B4B0B" w:rsidTr="003256EB">
        <w:trPr>
          <w:trHeight w:val="353"/>
        </w:trPr>
        <w:tc>
          <w:tcPr>
            <w:tcW w:w="3404" w:type="dxa"/>
            <w:gridSpan w:val="9"/>
            <w:vMerge/>
            <w:tcBorders>
              <w:top w:val="single" w:sz="4" w:space="0" w:color="000000"/>
              <w:left w:val="single" w:sz="4" w:space="0" w:color="000000"/>
              <w:bottom w:val="single" w:sz="4" w:space="0" w:color="000000"/>
              <w:right w:val="single" w:sz="4" w:space="0" w:color="000000"/>
            </w:tcBorders>
            <w:vAlign w:val="center"/>
            <w:hideMark/>
          </w:tcPr>
          <w:p w:rsidR="003256EB" w:rsidRPr="007B4B0B" w:rsidRDefault="003256EB" w:rsidP="003256EB">
            <w:pPr>
              <w:widowControl w:val="0"/>
              <w:tabs>
                <w:tab w:val="left" w:pos="1418"/>
              </w:tabs>
              <w:autoSpaceDE w:val="0"/>
              <w:autoSpaceDN w:val="0"/>
              <w:rPr>
                <w:color w:val="000000"/>
                <w:lang w:bidi="ru-RU"/>
              </w:rPr>
            </w:pPr>
          </w:p>
        </w:tc>
        <w:tc>
          <w:tcPr>
            <w:tcW w:w="1431" w:type="dxa"/>
            <w:gridSpan w:val="5"/>
            <w:vMerge/>
            <w:tcBorders>
              <w:top w:val="single" w:sz="4" w:space="0" w:color="000000"/>
              <w:left w:val="single" w:sz="4" w:space="0" w:color="000000"/>
              <w:bottom w:val="single" w:sz="4" w:space="0" w:color="000000"/>
              <w:right w:val="single" w:sz="4" w:space="0" w:color="000000"/>
            </w:tcBorders>
            <w:vAlign w:val="center"/>
            <w:hideMark/>
          </w:tcPr>
          <w:p w:rsidR="003256EB" w:rsidRPr="007B4B0B" w:rsidRDefault="003256EB" w:rsidP="003256EB">
            <w:pPr>
              <w:widowControl w:val="0"/>
              <w:tabs>
                <w:tab w:val="left" w:pos="1418"/>
              </w:tabs>
              <w:autoSpaceDE w:val="0"/>
              <w:autoSpaceDN w:val="0"/>
              <w:rPr>
                <w:color w:val="000000"/>
                <w:lang w:bidi="ru-RU"/>
              </w:rPr>
            </w:pPr>
          </w:p>
        </w:tc>
        <w:tc>
          <w:tcPr>
            <w:tcW w:w="1276"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Погибло</w:t>
            </w:r>
          </w:p>
        </w:tc>
        <w:tc>
          <w:tcPr>
            <w:tcW w:w="1134"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в т.ч. дети</w:t>
            </w:r>
          </w:p>
        </w:tc>
        <w:tc>
          <w:tcPr>
            <w:tcW w:w="1275"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Ранено</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в т.ч. дети</w:t>
            </w:r>
          </w:p>
        </w:tc>
      </w:tr>
      <w:tr w:rsidR="003256EB" w:rsidRPr="007B4B0B" w:rsidTr="003256EB">
        <w:trPr>
          <w:trHeight w:val="353"/>
        </w:trPr>
        <w:tc>
          <w:tcPr>
            <w:tcW w:w="3404"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Всего, в т.ч.:</w:t>
            </w:r>
          </w:p>
        </w:tc>
        <w:tc>
          <w:tcPr>
            <w:tcW w:w="1431" w:type="dxa"/>
            <w:gridSpan w:val="5"/>
            <w:tcBorders>
              <w:top w:val="single" w:sz="4" w:space="0" w:color="000000"/>
              <w:left w:val="nil"/>
              <w:bottom w:val="single" w:sz="4" w:space="0" w:color="000000"/>
              <w:right w:val="single" w:sz="4" w:space="0" w:color="000000"/>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 </w:t>
            </w:r>
          </w:p>
        </w:tc>
        <w:tc>
          <w:tcPr>
            <w:tcW w:w="1276"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 </w:t>
            </w:r>
          </w:p>
        </w:tc>
        <w:tc>
          <w:tcPr>
            <w:tcW w:w="1134"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 </w:t>
            </w:r>
          </w:p>
        </w:tc>
        <w:tc>
          <w:tcPr>
            <w:tcW w:w="1275"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 </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 </w:t>
            </w:r>
          </w:p>
        </w:tc>
      </w:tr>
      <w:tr w:rsidR="003256EB" w:rsidRPr="007B4B0B" w:rsidTr="003256EB">
        <w:trPr>
          <w:trHeight w:val="338"/>
        </w:trPr>
        <w:tc>
          <w:tcPr>
            <w:tcW w:w="3404"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ДТП – Т</w:t>
            </w:r>
          </w:p>
        </w:tc>
        <w:tc>
          <w:tcPr>
            <w:tcW w:w="1431" w:type="dxa"/>
            <w:gridSpan w:val="5"/>
            <w:tcBorders>
              <w:top w:val="single" w:sz="4" w:space="0" w:color="000000"/>
              <w:left w:val="nil"/>
              <w:bottom w:val="single" w:sz="4" w:space="0" w:color="000000"/>
              <w:right w:val="single" w:sz="4" w:space="0" w:color="000000"/>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 </w:t>
            </w:r>
          </w:p>
        </w:tc>
        <w:tc>
          <w:tcPr>
            <w:tcW w:w="1276"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 </w:t>
            </w:r>
          </w:p>
        </w:tc>
        <w:tc>
          <w:tcPr>
            <w:tcW w:w="1134"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 </w:t>
            </w:r>
          </w:p>
        </w:tc>
        <w:tc>
          <w:tcPr>
            <w:tcW w:w="1275"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 </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 </w:t>
            </w:r>
          </w:p>
        </w:tc>
      </w:tr>
      <w:tr w:rsidR="003256EB" w:rsidRPr="007B4B0B" w:rsidTr="003256EB">
        <w:trPr>
          <w:trHeight w:val="353"/>
        </w:trPr>
        <w:tc>
          <w:tcPr>
            <w:tcW w:w="3404"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в т.ч. ДТП – А</w:t>
            </w:r>
          </w:p>
        </w:tc>
        <w:tc>
          <w:tcPr>
            <w:tcW w:w="1431" w:type="dxa"/>
            <w:gridSpan w:val="5"/>
            <w:tcBorders>
              <w:top w:val="single" w:sz="4" w:space="0" w:color="000000"/>
              <w:left w:val="nil"/>
              <w:bottom w:val="single" w:sz="4" w:space="0" w:color="000000"/>
              <w:right w:val="single" w:sz="4" w:space="0" w:color="000000"/>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 </w:t>
            </w:r>
          </w:p>
        </w:tc>
        <w:tc>
          <w:tcPr>
            <w:tcW w:w="1276"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 </w:t>
            </w:r>
          </w:p>
        </w:tc>
        <w:tc>
          <w:tcPr>
            <w:tcW w:w="1134"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 </w:t>
            </w:r>
          </w:p>
        </w:tc>
        <w:tc>
          <w:tcPr>
            <w:tcW w:w="1275"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 </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 </w:t>
            </w:r>
          </w:p>
        </w:tc>
      </w:tr>
      <w:tr w:rsidR="003256EB" w:rsidRPr="007B4B0B" w:rsidTr="003256EB">
        <w:trPr>
          <w:trHeight w:val="353"/>
        </w:trPr>
        <w:tc>
          <w:tcPr>
            <w:tcW w:w="3404"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ДТП – НТЭС</w:t>
            </w:r>
          </w:p>
        </w:tc>
        <w:tc>
          <w:tcPr>
            <w:tcW w:w="1431" w:type="dxa"/>
            <w:gridSpan w:val="5"/>
            <w:tcBorders>
              <w:top w:val="single" w:sz="4" w:space="0" w:color="000000"/>
              <w:left w:val="nil"/>
              <w:bottom w:val="single" w:sz="4" w:space="0" w:color="000000"/>
              <w:right w:val="single" w:sz="4" w:space="0" w:color="000000"/>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 </w:t>
            </w:r>
          </w:p>
        </w:tc>
        <w:tc>
          <w:tcPr>
            <w:tcW w:w="1276"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 </w:t>
            </w:r>
          </w:p>
        </w:tc>
        <w:tc>
          <w:tcPr>
            <w:tcW w:w="1134"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 </w:t>
            </w:r>
          </w:p>
        </w:tc>
        <w:tc>
          <w:tcPr>
            <w:tcW w:w="1275"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 </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 </w:t>
            </w:r>
          </w:p>
        </w:tc>
      </w:tr>
      <w:tr w:rsidR="003256EB" w:rsidRPr="007B4B0B" w:rsidTr="003256EB">
        <w:trPr>
          <w:trHeight w:val="338"/>
        </w:trPr>
        <w:tc>
          <w:tcPr>
            <w:tcW w:w="3404"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ДТП – М</w:t>
            </w:r>
          </w:p>
        </w:tc>
        <w:tc>
          <w:tcPr>
            <w:tcW w:w="1431" w:type="dxa"/>
            <w:gridSpan w:val="5"/>
            <w:tcBorders>
              <w:top w:val="single" w:sz="4" w:space="0" w:color="000000"/>
              <w:left w:val="nil"/>
              <w:bottom w:val="single" w:sz="4" w:space="0" w:color="000000"/>
              <w:right w:val="single" w:sz="4" w:space="0" w:color="000000"/>
            </w:tcBorders>
            <w:shd w:val="clear" w:color="auto" w:fill="auto"/>
            <w:noWrap/>
            <w:vAlign w:val="center"/>
          </w:tcPr>
          <w:p w:rsidR="003256EB" w:rsidRPr="007B4B0B" w:rsidRDefault="003256EB" w:rsidP="003256EB">
            <w:pPr>
              <w:widowControl w:val="0"/>
              <w:tabs>
                <w:tab w:val="left" w:pos="1418"/>
              </w:tabs>
              <w:autoSpaceDE w:val="0"/>
              <w:autoSpaceDN w:val="0"/>
              <w:jc w:val="center"/>
              <w:rPr>
                <w:color w:val="000000"/>
                <w:lang w:bidi="ru-RU"/>
              </w:rPr>
            </w:pPr>
          </w:p>
        </w:tc>
        <w:tc>
          <w:tcPr>
            <w:tcW w:w="1276" w:type="dxa"/>
            <w:gridSpan w:val="4"/>
            <w:tcBorders>
              <w:top w:val="single" w:sz="4" w:space="0" w:color="000000"/>
              <w:left w:val="nil"/>
              <w:bottom w:val="single" w:sz="4" w:space="0" w:color="000000"/>
              <w:right w:val="single" w:sz="4" w:space="0" w:color="000000"/>
            </w:tcBorders>
            <w:shd w:val="clear" w:color="auto" w:fill="auto"/>
            <w:noWrap/>
            <w:vAlign w:val="center"/>
          </w:tcPr>
          <w:p w:rsidR="003256EB" w:rsidRPr="007B4B0B" w:rsidRDefault="003256EB" w:rsidP="003256EB">
            <w:pPr>
              <w:widowControl w:val="0"/>
              <w:tabs>
                <w:tab w:val="left" w:pos="1418"/>
              </w:tabs>
              <w:autoSpaceDE w:val="0"/>
              <w:autoSpaceDN w:val="0"/>
              <w:jc w:val="center"/>
              <w:rPr>
                <w:color w:val="000000"/>
                <w:lang w:bidi="ru-RU"/>
              </w:rPr>
            </w:pPr>
          </w:p>
        </w:tc>
        <w:tc>
          <w:tcPr>
            <w:tcW w:w="1134" w:type="dxa"/>
            <w:gridSpan w:val="3"/>
            <w:tcBorders>
              <w:top w:val="single" w:sz="4" w:space="0" w:color="000000"/>
              <w:left w:val="nil"/>
              <w:bottom w:val="single" w:sz="4" w:space="0" w:color="000000"/>
              <w:right w:val="single" w:sz="4" w:space="0" w:color="000000"/>
            </w:tcBorders>
            <w:shd w:val="clear" w:color="auto" w:fill="auto"/>
            <w:noWrap/>
            <w:vAlign w:val="center"/>
          </w:tcPr>
          <w:p w:rsidR="003256EB" w:rsidRPr="007B4B0B" w:rsidRDefault="003256EB" w:rsidP="003256EB">
            <w:pPr>
              <w:widowControl w:val="0"/>
              <w:tabs>
                <w:tab w:val="left" w:pos="1418"/>
              </w:tabs>
              <w:autoSpaceDE w:val="0"/>
              <w:autoSpaceDN w:val="0"/>
              <w:jc w:val="center"/>
              <w:rPr>
                <w:color w:val="000000"/>
                <w:lang w:bidi="ru-RU"/>
              </w:rPr>
            </w:pPr>
          </w:p>
        </w:tc>
        <w:tc>
          <w:tcPr>
            <w:tcW w:w="1275" w:type="dxa"/>
            <w:gridSpan w:val="4"/>
            <w:tcBorders>
              <w:top w:val="single" w:sz="4" w:space="0" w:color="000000"/>
              <w:left w:val="nil"/>
              <w:bottom w:val="single" w:sz="4" w:space="0" w:color="000000"/>
              <w:right w:val="single" w:sz="4" w:space="0" w:color="000000"/>
            </w:tcBorders>
            <w:shd w:val="clear" w:color="auto" w:fill="auto"/>
            <w:noWrap/>
            <w:vAlign w:val="center"/>
          </w:tcPr>
          <w:p w:rsidR="003256EB" w:rsidRPr="007B4B0B" w:rsidRDefault="003256EB" w:rsidP="003256EB">
            <w:pPr>
              <w:widowControl w:val="0"/>
              <w:tabs>
                <w:tab w:val="left" w:pos="1418"/>
              </w:tabs>
              <w:autoSpaceDE w:val="0"/>
              <w:autoSpaceDN w:val="0"/>
              <w:jc w:val="center"/>
              <w:rPr>
                <w:color w:val="000000"/>
                <w:lang w:bidi="ru-RU"/>
              </w:rPr>
            </w:pPr>
          </w:p>
        </w:tc>
        <w:tc>
          <w:tcPr>
            <w:tcW w:w="1134" w:type="dxa"/>
            <w:tcBorders>
              <w:top w:val="single" w:sz="4" w:space="0" w:color="000000"/>
              <w:left w:val="nil"/>
              <w:bottom w:val="single" w:sz="4" w:space="0" w:color="000000"/>
              <w:right w:val="single" w:sz="4" w:space="0" w:color="000000"/>
            </w:tcBorders>
            <w:shd w:val="clear" w:color="auto" w:fill="auto"/>
            <w:noWrap/>
            <w:vAlign w:val="center"/>
          </w:tcPr>
          <w:p w:rsidR="003256EB" w:rsidRPr="007B4B0B" w:rsidRDefault="003256EB" w:rsidP="003256EB">
            <w:pPr>
              <w:widowControl w:val="0"/>
              <w:tabs>
                <w:tab w:val="left" w:pos="1418"/>
              </w:tabs>
              <w:autoSpaceDE w:val="0"/>
              <w:autoSpaceDN w:val="0"/>
              <w:jc w:val="center"/>
              <w:rPr>
                <w:color w:val="000000"/>
                <w:lang w:bidi="ru-RU"/>
              </w:rPr>
            </w:pPr>
          </w:p>
        </w:tc>
      </w:tr>
      <w:tr w:rsidR="003256EB" w:rsidRPr="007B4B0B" w:rsidTr="003256EB">
        <w:trPr>
          <w:trHeight w:val="338"/>
        </w:trPr>
        <w:tc>
          <w:tcPr>
            <w:tcW w:w="3404"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ДТП – Ш</w:t>
            </w:r>
          </w:p>
        </w:tc>
        <w:tc>
          <w:tcPr>
            <w:tcW w:w="1431" w:type="dxa"/>
            <w:gridSpan w:val="5"/>
            <w:tcBorders>
              <w:top w:val="single" w:sz="4" w:space="0" w:color="000000"/>
              <w:left w:val="nil"/>
              <w:bottom w:val="single" w:sz="4" w:space="0" w:color="000000"/>
              <w:right w:val="single" w:sz="4" w:space="0" w:color="000000"/>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 </w:t>
            </w:r>
          </w:p>
        </w:tc>
        <w:tc>
          <w:tcPr>
            <w:tcW w:w="1276"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 </w:t>
            </w:r>
          </w:p>
        </w:tc>
        <w:tc>
          <w:tcPr>
            <w:tcW w:w="1134"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 </w:t>
            </w:r>
          </w:p>
        </w:tc>
        <w:tc>
          <w:tcPr>
            <w:tcW w:w="1275"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 </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 </w:t>
            </w:r>
          </w:p>
        </w:tc>
      </w:tr>
      <w:tr w:rsidR="003256EB" w:rsidRPr="007B4B0B" w:rsidTr="003256EB">
        <w:trPr>
          <w:trHeight w:val="338"/>
        </w:trPr>
        <w:tc>
          <w:tcPr>
            <w:tcW w:w="3404"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ДТП – О</w:t>
            </w:r>
          </w:p>
        </w:tc>
        <w:tc>
          <w:tcPr>
            <w:tcW w:w="1431" w:type="dxa"/>
            <w:gridSpan w:val="5"/>
            <w:tcBorders>
              <w:top w:val="single" w:sz="4" w:space="0" w:color="000000"/>
              <w:left w:val="nil"/>
              <w:bottom w:val="single" w:sz="4" w:space="0" w:color="000000"/>
              <w:right w:val="single" w:sz="4" w:space="0" w:color="000000"/>
            </w:tcBorders>
            <w:shd w:val="clear" w:color="auto" w:fill="auto"/>
            <w:noWrap/>
            <w:vAlign w:val="center"/>
          </w:tcPr>
          <w:p w:rsidR="003256EB" w:rsidRPr="007B4B0B" w:rsidRDefault="003256EB" w:rsidP="003256EB">
            <w:pPr>
              <w:widowControl w:val="0"/>
              <w:tabs>
                <w:tab w:val="left" w:pos="1418"/>
              </w:tabs>
              <w:autoSpaceDE w:val="0"/>
              <w:autoSpaceDN w:val="0"/>
              <w:jc w:val="center"/>
              <w:rPr>
                <w:color w:val="000000"/>
                <w:lang w:bidi="ru-RU"/>
              </w:rPr>
            </w:pPr>
          </w:p>
        </w:tc>
        <w:tc>
          <w:tcPr>
            <w:tcW w:w="1276" w:type="dxa"/>
            <w:gridSpan w:val="4"/>
            <w:tcBorders>
              <w:top w:val="single" w:sz="4" w:space="0" w:color="000000"/>
              <w:left w:val="nil"/>
              <w:bottom w:val="single" w:sz="4" w:space="0" w:color="000000"/>
              <w:right w:val="single" w:sz="4" w:space="0" w:color="000000"/>
            </w:tcBorders>
            <w:shd w:val="clear" w:color="auto" w:fill="auto"/>
            <w:noWrap/>
            <w:vAlign w:val="center"/>
          </w:tcPr>
          <w:p w:rsidR="003256EB" w:rsidRPr="007B4B0B" w:rsidRDefault="003256EB" w:rsidP="003256EB">
            <w:pPr>
              <w:widowControl w:val="0"/>
              <w:tabs>
                <w:tab w:val="left" w:pos="1418"/>
              </w:tabs>
              <w:autoSpaceDE w:val="0"/>
              <w:autoSpaceDN w:val="0"/>
              <w:jc w:val="center"/>
              <w:rPr>
                <w:color w:val="000000"/>
                <w:lang w:bidi="ru-RU"/>
              </w:rPr>
            </w:pPr>
          </w:p>
        </w:tc>
        <w:tc>
          <w:tcPr>
            <w:tcW w:w="1134" w:type="dxa"/>
            <w:gridSpan w:val="3"/>
            <w:tcBorders>
              <w:top w:val="single" w:sz="4" w:space="0" w:color="000000"/>
              <w:left w:val="nil"/>
              <w:bottom w:val="single" w:sz="4" w:space="0" w:color="000000"/>
              <w:right w:val="single" w:sz="4" w:space="0" w:color="000000"/>
            </w:tcBorders>
            <w:shd w:val="clear" w:color="auto" w:fill="auto"/>
            <w:noWrap/>
            <w:vAlign w:val="center"/>
          </w:tcPr>
          <w:p w:rsidR="003256EB" w:rsidRPr="007B4B0B" w:rsidRDefault="003256EB" w:rsidP="003256EB">
            <w:pPr>
              <w:widowControl w:val="0"/>
              <w:tabs>
                <w:tab w:val="left" w:pos="1418"/>
              </w:tabs>
              <w:autoSpaceDE w:val="0"/>
              <w:autoSpaceDN w:val="0"/>
              <w:jc w:val="center"/>
              <w:rPr>
                <w:color w:val="000000"/>
                <w:lang w:bidi="ru-RU"/>
              </w:rPr>
            </w:pPr>
          </w:p>
        </w:tc>
        <w:tc>
          <w:tcPr>
            <w:tcW w:w="1275" w:type="dxa"/>
            <w:gridSpan w:val="4"/>
            <w:tcBorders>
              <w:top w:val="single" w:sz="4" w:space="0" w:color="000000"/>
              <w:left w:val="nil"/>
              <w:bottom w:val="single" w:sz="4" w:space="0" w:color="000000"/>
              <w:right w:val="single" w:sz="4" w:space="0" w:color="000000"/>
            </w:tcBorders>
            <w:shd w:val="clear" w:color="auto" w:fill="auto"/>
            <w:noWrap/>
            <w:vAlign w:val="center"/>
          </w:tcPr>
          <w:p w:rsidR="003256EB" w:rsidRPr="007B4B0B" w:rsidRDefault="003256EB" w:rsidP="003256EB">
            <w:pPr>
              <w:widowControl w:val="0"/>
              <w:tabs>
                <w:tab w:val="left" w:pos="1418"/>
              </w:tabs>
              <w:autoSpaceDE w:val="0"/>
              <w:autoSpaceDN w:val="0"/>
              <w:jc w:val="center"/>
              <w:rPr>
                <w:color w:val="000000"/>
                <w:lang w:bidi="ru-RU"/>
              </w:rPr>
            </w:pPr>
          </w:p>
        </w:tc>
        <w:tc>
          <w:tcPr>
            <w:tcW w:w="1134" w:type="dxa"/>
            <w:tcBorders>
              <w:top w:val="single" w:sz="4" w:space="0" w:color="000000"/>
              <w:left w:val="nil"/>
              <w:bottom w:val="single" w:sz="4" w:space="0" w:color="000000"/>
              <w:right w:val="single" w:sz="4" w:space="0" w:color="000000"/>
            </w:tcBorders>
            <w:shd w:val="clear" w:color="auto" w:fill="auto"/>
            <w:noWrap/>
            <w:vAlign w:val="center"/>
          </w:tcPr>
          <w:p w:rsidR="003256EB" w:rsidRPr="007B4B0B" w:rsidRDefault="003256EB" w:rsidP="003256EB">
            <w:pPr>
              <w:widowControl w:val="0"/>
              <w:tabs>
                <w:tab w:val="left" w:pos="1418"/>
              </w:tabs>
              <w:autoSpaceDE w:val="0"/>
              <w:autoSpaceDN w:val="0"/>
              <w:jc w:val="center"/>
              <w:rPr>
                <w:color w:val="000000"/>
                <w:lang w:bidi="ru-RU"/>
              </w:rPr>
            </w:pPr>
          </w:p>
        </w:tc>
      </w:tr>
      <w:tr w:rsidR="003256EB" w:rsidRPr="007B4B0B" w:rsidTr="003256EB">
        <w:trPr>
          <w:trHeight w:val="353"/>
        </w:trPr>
        <w:tc>
          <w:tcPr>
            <w:tcW w:w="9654" w:type="dxa"/>
            <w:gridSpan w:val="26"/>
            <w:tcBorders>
              <w:top w:val="single" w:sz="4" w:space="0" w:color="000000"/>
              <w:left w:val="nil"/>
              <w:bottom w:val="nil"/>
              <w:right w:val="nil"/>
            </w:tcBorders>
            <w:shd w:val="clear" w:color="auto" w:fill="auto"/>
            <w:noWrap/>
            <w:vAlign w:val="center"/>
            <w:hideMark/>
          </w:tcPr>
          <w:p w:rsidR="003256EB" w:rsidRPr="007B4B0B" w:rsidRDefault="003256EB" w:rsidP="003256EB">
            <w:pPr>
              <w:widowControl w:val="0"/>
              <w:tabs>
                <w:tab w:val="left" w:pos="1418"/>
              </w:tabs>
              <w:autoSpaceDE w:val="0"/>
              <w:autoSpaceDN w:val="0"/>
              <w:rPr>
                <w:color w:val="000000"/>
                <w:lang w:bidi="ru-RU"/>
              </w:rPr>
            </w:pPr>
            <w:r w:rsidRPr="007B4B0B">
              <w:rPr>
                <w:color w:val="000000"/>
                <w:lang w:bidi="ru-RU"/>
              </w:rPr>
              <w:t>ДТП – Т – Количество ДТП с тяжкими последствиями</w:t>
            </w:r>
          </w:p>
        </w:tc>
      </w:tr>
      <w:tr w:rsidR="003256EB" w:rsidRPr="007B4B0B" w:rsidTr="003256EB">
        <w:trPr>
          <w:gridAfter w:val="11"/>
          <w:wAfter w:w="4635" w:type="dxa"/>
          <w:trHeight w:val="353"/>
        </w:trPr>
        <w:tc>
          <w:tcPr>
            <w:tcW w:w="5019" w:type="dxa"/>
            <w:gridSpan w:val="15"/>
            <w:tcBorders>
              <w:top w:val="nil"/>
              <w:left w:val="nil"/>
              <w:bottom w:val="nil"/>
              <w:right w:val="nil"/>
            </w:tcBorders>
            <w:shd w:val="clear" w:color="auto" w:fill="auto"/>
            <w:noWrap/>
            <w:vAlign w:val="center"/>
            <w:hideMark/>
          </w:tcPr>
          <w:p w:rsidR="003256EB" w:rsidRPr="007B4B0B" w:rsidRDefault="003256EB" w:rsidP="003256EB">
            <w:pPr>
              <w:widowControl w:val="0"/>
              <w:tabs>
                <w:tab w:val="left" w:pos="1418"/>
              </w:tabs>
              <w:autoSpaceDE w:val="0"/>
              <w:autoSpaceDN w:val="0"/>
              <w:rPr>
                <w:color w:val="000000"/>
                <w:lang w:bidi="ru-RU"/>
              </w:rPr>
            </w:pPr>
            <w:r w:rsidRPr="007B4B0B">
              <w:rPr>
                <w:color w:val="000000"/>
                <w:lang w:bidi="ru-RU"/>
              </w:rPr>
              <w:t>ДТП – А – Количество ДТП с участием автобусов</w:t>
            </w:r>
          </w:p>
        </w:tc>
      </w:tr>
      <w:tr w:rsidR="003256EB" w:rsidRPr="007B4B0B" w:rsidTr="003256EB">
        <w:trPr>
          <w:trHeight w:val="338"/>
        </w:trPr>
        <w:tc>
          <w:tcPr>
            <w:tcW w:w="9654" w:type="dxa"/>
            <w:gridSpan w:val="26"/>
            <w:tcBorders>
              <w:top w:val="nil"/>
              <w:left w:val="nil"/>
              <w:bottom w:val="nil"/>
              <w:right w:val="nil"/>
            </w:tcBorders>
            <w:shd w:val="clear" w:color="auto" w:fill="auto"/>
            <w:noWrap/>
            <w:vAlign w:val="center"/>
            <w:hideMark/>
          </w:tcPr>
          <w:p w:rsidR="003256EB" w:rsidRPr="007B4B0B" w:rsidRDefault="003256EB" w:rsidP="003256EB">
            <w:pPr>
              <w:widowControl w:val="0"/>
              <w:tabs>
                <w:tab w:val="left" w:pos="1418"/>
              </w:tabs>
              <w:autoSpaceDE w:val="0"/>
              <w:autoSpaceDN w:val="0"/>
              <w:rPr>
                <w:color w:val="000000"/>
                <w:lang w:bidi="ru-RU"/>
              </w:rPr>
            </w:pPr>
            <w:r w:rsidRPr="007B4B0B">
              <w:rPr>
                <w:color w:val="000000"/>
                <w:lang w:bidi="ru-RU"/>
              </w:rPr>
              <w:t>ДТП – НТЭС – Количество ДТП, при которых выявлены недостатки транспортно-эксплуатационного состояния улично-дорожной сети</w:t>
            </w:r>
          </w:p>
        </w:tc>
      </w:tr>
      <w:tr w:rsidR="003256EB" w:rsidRPr="007B4B0B" w:rsidTr="003256EB">
        <w:trPr>
          <w:trHeight w:val="353"/>
        </w:trPr>
        <w:tc>
          <w:tcPr>
            <w:tcW w:w="9654" w:type="dxa"/>
            <w:gridSpan w:val="26"/>
            <w:tcBorders>
              <w:top w:val="nil"/>
              <w:left w:val="nil"/>
              <w:bottom w:val="nil"/>
              <w:right w:val="nil"/>
            </w:tcBorders>
            <w:shd w:val="clear" w:color="auto" w:fill="auto"/>
            <w:noWrap/>
            <w:vAlign w:val="center"/>
            <w:hideMark/>
          </w:tcPr>
          <w:p w:rsidR="003256EB" w:rsidRPr="007B4B0B" w:rsidRDefault="003256EB" w:rsidP="003256EB">
            <w:pPr>
              <w:widowControl w:val="0"/>
              <w:tabs>
                <w:tab w:val="left" w:pos="1418"/>
              </w:tabs>
              <w:autoSpaceDE w:val="0"/>
              <w:autoSpaceDN w:val="0"/>
              <w:rPr>
                <w:color w:val="000000"/>
                <w:lang w:bidi="ru-RU"/>
              </w:rPr>
            </w:pPr>
            <w:r w:rsidRPr="007B4B0B">
              <w:rPr>
                <w:color w:val="000000"/>
                <w:lang w:bidi="ru-RU"/>
              </w:rPr>
              <w:t>ДТП – М – Количество ДТП, связанное с материальным ущербом</w:t>
            </w:r>
          </w:p>
          <w:p w:rsidR="003256EB" w:rsidRPr="007B4B0B" w:rsidRDefault="003256EB" w:rsidP="003256EB">
            <w:pPr>
              <w:widowControl w:val="0"/>
              <w:tabs>
                <w:tab w:val="left" w:pos="1418"/>
              </w:tabs>
              <w:autoSpaceDE w:val="0"/>
              <w:autoSpaceDN w:val="0"/>
              <w:rPr>
                <w:color w:val="000000"/>
                <w:lang w:bidi="ru-RU"/>
              </w:rPr>
            </w:pPr>
            <w:r w:rsidRPr="007B4B0B">
              <w:rPr>
                <w:color w:val="000000"/>
                <w:lang w:bidi="ru-RU"/>
              </w:rPr>
              <w:t>ДТП – Ш – Количество ДТП на месте производства любых дорожных работ</w:t>
            </w:r>
          </w:p>
          <w:p w:rsidR="003256EB" w:rsidRPr="007B4B0B" w:rsidRDefault="003256EB" w:rsidP="003256EB">
            <w:pPr>
              <w:widowControl w:val="0"/>
              <w:tabs>
                <w:tab w:val="left" w:pos="1418"/>
              </w:tabs>
              <w:autoSpaceDE w:val="0"/>
              <w:autoSpaceDN w:val="0"/>
              <w:rPr>
                <w:color w:val="000000"/>
                <w:lang w:bidi="ru-RU"/>
              </w:rPr>
            </w:pPr>
            <w:r w:rsidRPr="007B4B0B">
              <w:rPr>
                <w:color w:val="000000"/>
                <w:lang w:bidi="ru-RU"/>
              </w:rPr>
              <w:t>ДТП – О – Количество ДТП с автотранспортом, перевозившим опасные грузы</w:t>
            </w:r>
          </w:p>
        </w:tc>
      </w:tr>
      <w:tr w:rsidR="003256EB" w:rsidRPr="007B4B0B" w:rsidTr="003256EB">
        <w:trPr>
          <w:trHeight w:val="353"/>
        </w:trPr>
        <w:tc>
          <w:tcPr>
            <w:tcW w:w="9654" w:type="dxa"/>
            <w:gridSpan w:val="26"/>
            <w:tcBorders>
              <w:top w:val="nil"/>
              <w:left w:val="nil"/>
              <w:bottom w:val="nil"/>
              <w:right w:val="nil"/>
            </w:tcBorders>
            <w:shd w:val="clear" w:color="auto" w:fill="auto"/>
            <w:noWrap/>
            <w:vAlign w:val="center"/>
          </w:tcPr>
          <w:p w:rsidR="003256EB" w:rsidRPr="007B4B0B" w:rsidRDefault="003256EB" w:rsidP="003256EB">
            <w:pPr>
              <w:widowControl w:val="0"/>
              <w:tabs>
                <w:tab w:val="left" w:pos="1418"/>
              </w:tabs>
              <w:autoSpaceDE w:val="0"/>
              <w:autoSpaceDN w:val="0"/>
              <w:rPr>
                <w:color w:val="000000"/>
                <w:lang w:bidi="ru-RU"/>
              </w:rPr>
            </w:pPr>
          </w:p>
        </w:tc>
      </w:tr>
      <w:tr w:rsidR="003256EB" w:rsidRPr="007B4B0B" w:rsidTr="003256EB">
        <w:trPr>
          <w:trHeight w:val="338"/>
        </w:trPr>
        <w:tc>
          <w:tcPr>
            <w:tcW w:w="9654" w:type="dxa"/>
            <w:gridSpan w:val="26"/>
            <w:tcBorders>
              <w:top w:val="nil"/>
              <w:left w:val="nil"/>
              <w:bottom w:val="single" w:sz="4" w:space="0" w:color="000000"/>
              <w:right w:val="nil"/>
            </w:tcBorders>
            <w:shd w:val="clear" w:color="auto" w:fill="auto"/>
            <w:noWrap/>
            <w:vAlign w:val="center"/>
            <w:hideMark/>
          </w:tcPr>
          <w:p w:rsidR="003256EB" w:rsidRPr="007B4B0B" w:rsidRDefault="003256EB" w:rsidP="003256EB">
            <w:pPr>
              <w:widowControl w:val="0"/>
              <w:tabs>
                <w:tab w:val="left" w:pos="1418"/>
              </w:tabs>
              <w:autoSpaceDE w:val="0"/>
              <w:autoSpaceDN w:val="0"/>
              <w:rPr>
                <w:color w:val="000000"/>
                <w:lang w:bidi="ru-RU"/>
              </w:rPr>
            </w:pPr>
            <w:r w:rsidRPr="007B4B0B">
              <w:rPr>
                <w:color w:val="000000"/>
                <w:lang w:bidi="ru-RU"/>
              </w:rPr>
              <w:t>Перерывы в движении</w:t>
            </w:r>
          </w:p>
        </w:tc>
      </w:tr>
      <w:tr w:rsidR="003256EB" w:rsidRPr="007B4B0B" w:rsidTr="003256EB">
        <w:trPr>
          <w:trHeight w:val="765"/>
        </w:trPr>
        <w:tc>
          <w:tcPr>
            <w:tcW w:w="4279" w:type="dxa"/>
            <w:gridSpan w:val="1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Наименование автомобильной дороги, границы участка</w:t>
            </w:r>
          </w:p>
        </w:tc>
        <w:tc>
          <w:tcPr>
            <w:tcW w:w="1768" w:type="dxa"/>
            <w:gridSpan w:val="5"/>
            <w:tcBorders>
              <w:top w:val="single" w:sz="4" w:space="0" w:color="000000"/>
              <w:left w:val="nil"/>
              <w:bottom w:val="single" w:sz="4" w:space="0" w:color="000000"/>
              <w:right w:val="single" w:sz="4" w:space="0" w:color="000000"/>
            </w:tcBorders>
            <w:shd w:val="clear" w:color="auto" w:fill="auto"/>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Время начала перерыва</w:t>
            </w:r>
          </w:p>
        </w:tc>
        <w:tc>
          <w:tcPr>
            <w:tcW w:w="1533" w:type="dxa"/>
            <w:gridSpan w:val="5"/>
            <w:tcBorders>
              <w:top w:val="single" w:sz="4" w:space="0" w:color="000000"/>
              <w:left w:val="nil"/>
              <w:bottom w:val="single" w:sz="4" w:space="0" w:color="000000"/>
              <w:right w:val="single" w:sz="4" w:space="0" w:color="000000"/>
            </w:tcBorders>
            <w:shd w:val="clear" w:color="auto" w:fill="auto"/>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Время окончания перерыва</w:t>
            </w:r>
          </w:p>
        </w:tc>
        <w:tc>
          <w:tcPr>
            <w:tcW w:w="2074"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Причины</w:t>
            </w:r>
          </w:p>
        </w:tc>
      </w:tr>
      <w:tr w:rsidR="003256EB" w:rsidRPr="007B4B0B" w:rsidTr="003256EB">
        <w:trPr>
          <w:trHeight w:val="338"/>
        </w:trPr>
        <w:tc>
          <w:tcPr>
            <w:tcW w:w="4279" w:type="dxa"/>
            <w:gridSpan w:val="1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 </w:t>
            </w:r>
          </w:p>
        </w:tc>
        <w:tc>
          <w:tcPr>
            <w:tcW w:w="1768" w:type="dxa"/>
            <w:gridSpan w:val="5"/>
            <w:tcBorders>
              <w:top w:val="single" w:sz="4" w:space="0" w:color="000000"/>
              <w:left w:val="nil"/>
              <w:bottom w:val="single" w:sz="4" w:space="0" w:color="000000"/>
              <w:right w:val="single" w:sz="4" w:space="0" w:color="000000"/>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 </w:t>
            </w:r>
          </w:p>
        </w:tc>
        <w:tc>
          <w:tcPr>
            <w:tcW w:w="1533" w:type="dxa"/>
            <w:gridSpan w:val="5"/>
            <w:tcBorders>
              <w:top w:val="single" w:sz="4" w:space="0" w:color="000000"/>
              <w:left w:val="nil"/>
              <w:bottom w:val="single" w:sz="4" w:space="0" w:color="000000"/>
              <w:right w:val="single" w:sz="4" w:space="0" w:color="000000"/>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 </w:t>
            </w:r>
          </w:p>
        </w:tc>
        <w:tc>
          <w:tcPr>
            <w:tcW w:w="2074" w:type="dxa"/>
            <w:gridSpan w:val="4"/>
            <w:tcBorders>
              <w:top w:val="single" w:sz="4" w:space="0" w:color="000000"/>
              <w:left w:val="nil"/>
              <w:bottom w:val="single" w:sz="4" w:space="0" w:color="000000"/>
              <w:right w:val="single" w:sz="4" w:space="0" w:color="000000"/>
            </w:tcBorders>
            <w:shd w:val="clear" w:color="auto" w:fill="auto"/>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 </w:t>
            </w:r>
          </w:p>
        </w:tc>
      </w:tr>
      <w:tr w:rsidR="003256EB" w:rsidRPr="007B4B0B" w:rsidTr="003256EB">
        <w:trPr>
          <w:trHeight w:val="338"/>
        </w:trPr>
        <w:tc>
          <w:tcPr>
            <w:tcW w:w="9654" w:type="dxa"/>
            <w:gridSpan w:val="26"/>
            <w:tcBorders>
              <w:top w:val="nil"/>
              <w:left w:val="nil"/>
              <w:bottom w:val="single" w:sz="4" w:space="0" w:color="000000"/>
              <w:right w:val="nil"/>
            </w:tcBorders>
            <w:shd w:val="clear" w:color="auto" w:fill="auto"/>
            <w:noWrap/>
            <w:vAlign w:val="center"/>
            <w:hideMark/>
          </w:tcPr>
          <w:p w:rsidR="003256EB" w:rsidRPr="007B4B0B" w:rsidRDefault="003256EB" w:rsidP="003256EB">
            <w:pPr>
              <w:widowControl w:val="0"/>
              <w:tabs>
                <w:tab w:val="left" w:pos="1418"/>
              </w:tabs>
              <w:autoSpaceDE w:val="0"/>
              <w:autoSpaceDN w:val="0"/>
              <w:rPr>
                <w:color w:val="000000"/>
                <w:lang w:bidi="ru-RU"/>
              </w:rPr>
            </w:pPr>
            <w:r w:rsidRPr="007B4B0B">
              <w:rPr>
                <w:color w:val="000000"/>
                <w:lang w:bidi="ru-RU"/>
              </w:rPr>
              <w:t>Ограничения в движении</w:t>
            </w:r>
          </w:p>
        </w:tc>
      </w:tr>
      <w:tr w:rsidR="003256EB" w:rsidRPr="007B4B0B" w:rsidTr="003256EB">
        <w:trPr>
          <w:trHeight w:val="765"/>
        </w:trPr>
        <w:tc>
          <w:tcPr>
            <w:tcW w:w="4279" w:type="dxa"/>
            <w:gridSpan w:val="1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lastRenderedPageBreak/>
              <w:t>Наименование автомобильной дороги, границы участка</w:t>
            </w:r>
          </w:p>
        </w:tc>
        <w:tc>
          <w:tcPr>
            <w:tcW w:w="1768" w:type="dxa"/>
            <w:gridSpan w:val="5"/>
            <w:tcBorders>
              <w:top w:val="single" w:sz="4" w:space="0" w:color="000000"/>
              <w:left w:val="nil"/>
              <w:bottom w:val="single" w:sz="4" w:space="0" w:color="000000"/>
              <w:right w:val="single" w:sz="4" w:space="0" w:color="000000"/>
            </w:tcBorders>
            <w:shd w:val="clear" w:color="auto" w:fill="auto"/>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Время начала ограничения</w:t>
            </w:r>
          </w:p>
        </w:tc>
        <w:tc>
          <w:tcPr>
            <w:tcW w:w="1533" w:type="dxa"/>
            <w:gridSpan w:val="5"/>
            <w:tcBorders>
              <w:top w:val="single" w:sz="4" w:space="0" w:color="000000"/>
              <w:left w:val="nil"/>
              <w:bottom w:val="single" w:sz="4" w:space="0" w:color="000000"/>
              <w:right w:val="single" w:sz="4" w:space="0" w:color="000000"/>
            </w:tcBorders>
            <w:shd w:val="clear" w:color="auto" w:fill="auto"/>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Время окончания ограничения</w:t>
            </w:r>
          </w:p>
        </w:tc>
        <w:tc>
          <w:tcPr>
            <w:tcW w:w="2074"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Причины</w:t>
            </w:r>
          </w:p>
        </w:tc>
      </w:tr>
      <w:tr w:rsidR="003256EB" w:rsidRPr="007B4B0B" w:rsidTr="003256EB">
        <w:trPr>
          <w:trHeight w:val="338"/>
        </w:trPr>
        <w:tc>
          <w:tcPr>
            <w:tcW w:w="4279" w:type="dxa"/>
            <w:gridSpan w:val="1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 </w:t>
            </w:r>
          </w:p>
        </w:tc>
        <w:tc>
          <w:tcPr>
            <w:tcW w:w="1768" w:type="dxa"/>
            <w:gridSpan w:val="5"/>
            <w:tcBorders>
              <w:top w:val="single" w:sz="4" w:space="0" w:color="000000"/>
              <w:left w:val="nil"/>
              <w:bottom w:val="single" w:sz="4" w:space="0" w:color="000000"/>
              <w:right w:val="single" w:sz="4" w:space="0" w:color="000000"/>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 </w:t>
            </w:r>
          </w:p>
        </w:tc>
        <w:tc>
          <w:tcPr>
            <w:tcW w:w="1533" w:type="dxa"/>
            <w:gridSpan w:val="5"/>
            <w:tcBorders>
              <w:top w:val="single" w:sz="4" w:space="0" w:color="000000"/>
              <w:left w:val="nil"/>
              <w:bottom w:val="single" w:sz="4" w:space="0" w:color="000000"/>
              <w:right w:val="single" w:sz="4" w:space="0" w:color="000000"/>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 </w:t>
            </w:r>
          </w:p>
        </w:tc>
        <w:tc>
          <w:tcPr>
            <w:tcW w:w="2074" w:type="dxa"/>
            <w:gridSpan w:val="4"/>
            <w:tcBorders>
              <w:top w:val="single" w:sz="4" w:space="0" w:color="000000"/>
              <w:left w:val="nil"/>
              <w:bottom w:val="single" w:sz="4" w:space="0" w:color="000000"/>
              <w:right w:val="single" w:sz="4" w:space="0" w:color="000000"/>
            </w:tcBorders>
            <w:shd w:val="clear" w:color="auto" w:fill="auto"/>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 </w:t>
            </w:r>
          </w:p>
        </w:tc>
      </w:tr>
      <w:tr w:rsidR="003256EB" w:rsidRPr="007B4B0B" w:rsidTr="003256EB">
        <w:trPr>
          <w:trHeight w:val="574"/>
        </w:trPr>
        <w:tc>
          <w:tcPr>
            <w:tcW w:w="9654" w:type="dxa"/>
            <w:gridSpan w:val="26"/>
            <w:tcBorders>
              <w:top w:val="nil"/>
              <w:left w:val="nil"/>
              <w:bottom w:val="single" w:sz="4" w:space="0" w:color="000000"/>
              <w:right w:val="nil"/>
            </w:tcBorders>
            <w:shd w:val="clear" w:color="auto" w:fill="auto"/>
            <w:vAlign w:val="center"/>
            <w:hideMark/>
          </w:tcPr>
          <w:p w:rsidR="003256EB" w:rsidRPr="007B4B0B" w:rsidRDefault="003256EB" w:rsidP="003256EB">
            <w:pPr>
              <w:widowControl w:val="0"/>
              <w:tabs>
                <w:tab w:val="left" w:pos="1418"/>
              </w:tabs>
              <w:autoSpaceDE w:val="0"/>
              <w:autoSpaceDN w:val="0"/>
              <w:rPr>
                <w:color w:val="000000"/>
                <w:lang w:bidi="ru-RU"/>
              </w:rPr>
            </w:pPr>
            <w:r w:rsidRPr="007B4B0B">
              <w:rPr>
                <w:color w:val="000000"/>
                <w:lang w:bidi="ru-RU"/>
              </w:rPr>
              <w:t>Прогноз метеорологических явлений, способствующих угрозе возникновения ЧС, на предстоящие 24 часа</w:t>
            </w:r>
          </w:p>
        </w:tc>
      </w:tr>
      <w:tr w:rsidR="003256EB" w:rsidRPr="007B4B0B" w:rsidTr="003256EB">
        <w:trPr>
          <w:trHeight w:val="765"/>
        </w:trPr>
        <w:tc>
          <w:tcPr>
            <w:tcW w:w="4279" w:type="dxa"/>
            <w:gridSpan w:val="1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Наименование автомобильной дороги, границы участка</w:t>
            </w:r>
          </w:p>
        </w:tc>
        <w:tc>
          <w:tcPr>
            <w:tcW w:w="1768" w:type="dxa"/>
            <w:gridSpan w:val="5"/>
            <w:tcBorders>
              <w:top w:val="single" w:sz="4" w:space="0" w:color="000000"/>
              <w:left w:val="nil"/>
              <w:bottom w:val="single" w:sz="4" w:space="0" w:color="000000"/>
              <w:right w:val="single" w:sz="4" w:space="0" w:color="000000"/>
            </w:tcBorders>
            <w:shd w:val="clear" w:color="auto" w:fill="auto"/>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Время начала явления</w:t>
            </w:r>
          </w:p>
        </w:tc>
        <w:tc>
          <w:tcPr>
            <w:tcW w:w="1533" w:type="dxa"/>
            <w:gridSpan w:val="5"/>
            <w:tcBorders>
              <w:top w:val="single" w:sz="4" w:space="0" w:color="000000"/>
              <w:left w:val="nil"/>
              <w:bottom w:val="single" w:sz="4" w:space="0" w:color="000000"/>
              <w:right w:val="single" w:sz="4" w:space="0" w:color="000000"/>
            </w:tcBorders>
            <w:shd w:val="clear" w:color="auto" w:fill="auto"/>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Время окончания явления</w:t>
            </w:r>
          </w:p>
        </w:tc>
        <w:tc>
          <w:tcPr>
            <w:tcW w:w="2074"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Причины</w:t>
            </w:r>
          </w:p>
        </w:tc>
      </w:tr>
      <w:tr w:rsidR="003256EB" w:rsidRPr="007B4B0B" w:rsidTr="003256EB">
        <w:trPr>
          <w:trHeight w:val="338"/>
        </w:trPr>
        <w:tc>
          <w:tcPr>
            <w:tcW w:w="4279" w:type="dxa"/>
            <w:gridSpan w:val="1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 </w:t>
            </w:r>
          </w:p>
        </w:tc>
        <w:tc>
          <w:tcPr>
            <w:tcW w:w="1768" w:type="dxa"/>
            <w:gridSpan w:val="5"/>
            <w:tcBorders>
              <w:top w:val="single" w:sz="4" w:space="0" w:color="000000"/>
              <w:left w:val="nil"/>
              <w:bottom w:val="single" w:sz="4" w:space="0" w:color="000000"/>
              <w:right w:val="single" w:sz="4" w:space="0" w:color="000000"/>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 </w:t>
            </w:r>
          </w:p>
        </w:tc>
        <w:tc>
          <w:tcPr>
            <w:tcW w:w="1533" w:type="dxa"/>
            <w:gridSpan w:val="5"/>
            <w:tcBorders>
              <w:top w:val="single" w:sz="4" w:space="0" w:color="000000"/>
              <w:left w:val="nil"/>
              <w:bottom w:val="single" w:sz="4" w:space="0" w:color="000000"/>
              <w:right w:val="single" w:sz="4" w:space="0" w:color="000000"/>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 </w:t>
            </w:r>
          </w:p>
        </w:tc>
        <w:tc>
          <w:tcPr>
            <w:tcW w:w="2074" w:type="dxa"/>
            <w:gridSpan w:val="4"/>
            <w:tcBorders>
              <w:top w:val="single" w:sz="4" w:space="0" w:color="000000"/>
              <w:left w:val="nil"/>
              <w:bottom w:val="single" w:sz="4" w:space="0" w:color="000000"/>
              <w:right w:val="single" w:sz="4" w:space="0" w:color="000000"/>
            </w:tcBorders>
            <w:shd w:val="clear" w:color="auto" w:fill="auto"/>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 </w:t>
            </w:r>
          </w:p>
        </w:tc>
      </w:tr>
      <w:tr w:rsidR="003256EB" w:rsidRPr="007B4B0B" w:rsidTr="003256EB">
        <w:trPr>
          <w:trHeight w:val="353"/>
        </w:trPr>
        <w:tc>
          <w:tcPr>
            <w:tcW w:w="9654" w:type="dxa"/>
            <w:gridSpan w:val="26"/>
            <w:tcBorders>
              <w:top w:val="nil"/>
              <w:left w:val="nil"/>
              <w:bottom w:val="single" w:sz="4" w:space="0" w:color="000000"/>
              <w:right w:val="nil"/>
            </w:tcBorders>
            <w:shd w:val="clear" w:color="auto" w:fill="auto"/>
            <w:noWrap/>
            <w:vAlign w:val="center"/>
            <w:hideMark/>
          </w:tcPr>
          <w:p w:rsidR="003256EB" w:rsidRPr="007B4B0B" w:rsidRDefault="003256EB" w:rsidP="003256EB">
            <w:pPr>
              <w:widowControl w:val="0"/>
              <w:tabs>
                <w:tab w:val="left" w:pos="1418"/>
              </w:tabs>
              <w:autoSpaceDE w:val="0"/>
              <w:autoSpaceDN w:val="0"/>
              <w:rPr>
                <w:color w:val="000000"/>
                <w:lang w:bidi="ru-RU"/>
              </w:rPr>
            </w:pPr>
            <w:r w:rsidRPr="007B4B0B">
              <w:rPr>
                <w:color w:val="000000"/>
                <w:lang w:bidi="ru-RU"/>
              </w:rPr>
              <w:t>Чрезвычайные происшествия</w:t>
            </w:r>
          </w:p>
        </w:tc>
      </w:tr>
      <w:tr w:rsidR="003256EB" w:rsidRPr="007B4B0B" w:rsidTr="003256EB">
        <w:trPr>
          <w:trHeight w:val="754"/>
        </w:trPr>
        <w:tc>
          <w:tcPr>
            <w:tcW w:w="1848"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Дата и время</w:t>
            </w:r>
          </w:p>
        </w:tc>
        <w:tc>
          <w:tcPr>
            <w:tcW w:w="1930" w:type="dxa"/>
            <w:gridSpan w:val="5"/>
            <w:tcBorders>
              <w:top w:val="single" w:sz="4" w:space="0" w:color="000000"/>
              <w:left w:val="nil"/>
              <w:bottom w:val="single" w:sz="4" w:space="0" w:color="000000"/>
              <w:right w:val="single" w:sz="4" w:space="0" w:color="000000"/>
            </w:tcBorders>
            <w:shd w:val="clear" w:color="auto" w:fill="auto"/>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Наименование и местоположение объекта</w:t>
            </w:r>
          </w:p>
        </w:tc>
        <w:tc>
          <w:tcPr>
            <w:tcW w:w="2747" w:type="dxa"/>
            <w:gridSpan w:val="9"/>
            <w:tcBorders>
              <w:top w:val="single" w:sz="4" w:space="0" w:color="000000"/>
              <w:left w:val="nil"/>
              <w:bottom w:val="single" w:sz="4" w:space="0" w:color="000000"/>
              <w:right w:val="single" w:sz="4" w:space="0" w:color="000000"/>
            </w:tcBorders>
            <w:shd w:val="clear" w:color="auto" w:fill="auto"/>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Причины и характер происшествия</w:t>
            </w:r>
          </w:p>
        </w:tc>
        <w:tc>
          <w:tcPr>
            <w:tcW w:w="1428" w:type="dxa"/>
            <w:gridSpan w:val="4"/>
            <w:tcBorders>
              <w:top w:val="single" w:sz="4" w:space="0" w:color="000000"/>
              <w:left w:val="nil"/>
              <w:bottom w:val="single" w:sz="4" w:space="0" w:color="000000"/>
              <w:right w:val="single" w:sz="4" w:space="0" w:color="000000"/>
            </w:tcBorders>
            <w:shd w:val="clear" w:color="auto" w:fill="auto"/>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Последствия ЧС</w:t>
            </w:r>
          </w:p>
        </w:tc>
        <w:tc>
          <w:tcPr>
            <w:tcW w:w="1701" w:type="dxa"/>
            <w:gridSpan w:val="3"/>
            <w:tcBorders>
              <w:top w:val="single" w:sz="4" w:space="0" w:color="000000"/>
              <w:left w:val="nil"/>
              <w:bottom w:val="single" w:sz="4" w:space="0" w:color="000000"/>
              <w:right w:val="single" w:sz="4" w:space="0" w:color="000000"/>
            </w:tcBorders>
            <w:shd w:val="clear" w:color="auto" w:fill="auto"/>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Принимаемые меры</w:t>
            </w:r>
          </w:p>
        </w:tc>
      </w:tr>
      <w:tr w:rsidR="003256EB" w:rsidRPr="007B4B0B" w:rsidTr="003256EB">
        <w:trPr>
          <w:trHeight w:val="338"/>
        </w:trPr>
        <w:tc>
          <w:tcPr>
            <w:tcW w:w="1848"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 </w:t>
            </w:r>
          </w:p>
        </w:tc>
        <w:tc>
          <w:tcPr>
            <w:tcW w:w="1930" w:type="dxa"/>
            <w:gridSpan w:val="5"/>
            <w:tcBorders>
              <w:top w:val="single" w:sz="4" w:space="0" w:color="000000"/>
              <w:left w:val="nil"/>
              <w:bottom w:val="single" w:sz="4" w:space="0" w:color="000000"/>
              <w:right w:val="single" w:sz="4" w:space="0" w:color="000000"/>
            </w:tcBorders>
            <w:shd w:val="clear" w:color="auto" w:fill="auto"/>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 </w:t>
            </w:r>
          </w:p>
        </w:tc>
        <w:tc>
          <w:tcPr>
            <w:tcW w:w="2747" w:type="dxa"/>
            <w:gridSpan w:val="9"/>
            <w:tcBorders>
              <w:top w:val="single" w:sz="4" w:space="0" w:color="000000"/>
              <w:left w:val="nil"/>
              <w:bottom w:val="single" w:sz="4" w:space="0" w:color="000000"/>
              <w:right w:val="single" w:sz="4" w:space="0" w:color="000000"/>
            </w:tcBorders>
            <w:shd w:val="clear" w:color="auto" w:fill="auto"/>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 </w:t>
            </w:r>
          </w:p>
        </w:tc>
        <w:tc>
          <w:tcPr>
            <w:tcW w:w="1428" w:type="dxa"/>
            <w:gridSpan w:val="4"/>
            <w:tcBorders>
              <w:top w:val="single" w:sz="4" w:space="0" w:color="000000"/>
              <w:left w:val="nil"/>
              <w:bottom w:val="single" w:sz="4" w:space="0" w:color="000000"/>
              <w:right w:val="single" w:sz="4" w:space="0" w:color="000000"/>
            </w:tcBorders>
            <w:shd w:val="clear" w:color="auto" w:fill="auto"/>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 </w:t>
            </w:r>
          </w:p>
        </w:tc>
        <w:tc>
          <w:tcPr>
            <w:tcW w:w="1701" w:type="dxa"/>
            <w:gridSpan w:val="3"/>
            <w:tcBorders>
              <w:top w:val="single" w:sz="4" w:space="0" w:color="000000"/>
              <w:left w:val="nil"/>
              <w:bottom w:val="single" w:sz="4" w:space="0" w:color="000000"/>
              <w:right w:val="single" w:sz="4" w:space="0" w:color="000000"/>
            </w:tcBorders>
            <w:shd w:val="clear" w:color="auto" w:fill="auto"/>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 </w:t>
            </w:r>
          </w:p>
        </w:tc>
      </w:tr>
    </w:tbl>
    <w:p w:rsidR="003256EB" w:rsidRPr="007B4B0B" w:rsidRDefault="003256EB" w:rsidP="003256EB">
      <w:pPr>
        <w:widowControl w:val="0"/>
        <w:autoSpaceDE w:val="0"/>
        <w:autoSpaceDN w:val="0"/>
        <w:rPr>
          <w:sz w:val="22"/>
          <w:szCs w:val="22"/>
          <w:lang w:bidi="ru-RU"/>
        </w:rPr>
      </w:pPr>
    </w:p>
    <w:p w:rsidR="003256EB" w:rsidRPr="007B4B0B" w:rsidRDefault="003256EB" w:rsidP="003256EB">
      <w:pPr>
        <w:widowControl w:val="0"/>
        <w:autoSpaceDE w:val="0"/>
        <w:autoSpaceDN w:val="0"/>
        <w:rPr>
          <w:lang w:bidi="ru-RU"/>
        </w:rPr>
      </w:pPr>
    </w:p>
    <w:p w:rsidR="003256EB" w:rsidRPr="007B4B0B" w:rsidRDefault="003256EB" w:rsidP="003256EB">
      <w:pPr>
        <w:widowControl w:val="0"/>
        <w:tabs>
          <w:tab w:val="left" w:pos="1418"/>
          <w:tab w:val="left" w:pos="9639"/>
        </w:tabs>
        <w:autoSpaceDE w:val="0"/>
        <w:autoSpaceDN w:val="0"/>
        <w:jc w:val="both"/>
        <w:rPr>
          <w:sz w:val="22"/>
          <w:szCs w:val="22"/>
          <w:lang w:bidi="ru-RU"/>
        </w:rPr>
      </w:pPr>
      <w:r w:rsidRPr="007B4B0B">
        <w:rPr>
          <w:b/>
          <w:bCs/>
          <w:lang w:bidi="ru-RU"/>
        </w:rPr>
        <w:t>Оперативный дежурный                 ____________________________/</w:t>
      </w:r>
      <w:r w:rsidRPr="007B4B0B">
        <w:rPr>
          <w:sz w:val="22"/>
          <w:szCs w:val="22"/>
          <w:lang w:bidi="ru-RU"/>
        </w:rPr>
        <w:t>расшифровка/</w:t>
      </w:r>
    </w:p>
    <w:p w:rsidR="003256EB" w:rsidRPr="007B4B0B" w:rsidRDefault="003256EB" w:rsidP="003256EB">
      <w:pPr>
        <w:widowControl w:val="0"/>
        <w:tabs>
          <w:tab w:val="left" w:pos="3465"/>
        </w:tabs>
        <w:autoSpaceDE w:val="0"/>
        <w:autoSpaceDN w:val="0"/>
        <w:jc w:val="both"/>
        <w:rPr>
          <w:sz w:val="22"/>
          <w:szCs w:val="22"/>
          <w:lang w:bidi="ru-RU"/>
        </w:rPr>
      </w:pPr>
      <w:bookmarkStart w:id="0" w:name="_GoBack"/>
      <w:bookmarkEnd w:id="0"/>
    </w:p>
    <w:sectPr w:rsidR="003256EB" w:rsidRPr="007B4B0B" w:rsidSect="00810500">
      <w:footerReference w:type="default" r:id="rId8"/>
      <w:type w:val="nextColumn"/>
      <w:pgSz w:w="11906" w:h="16838"/>
      <w:pgMar w:top="1134" w:right="510"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C55" w:rsidRDefault="00DD0C55" w:rsidP="00520FE2">
      <w:r>
        <w:separator/>
      </w:r>
    </w:p>
  </w:endnote>
  <w:endnote w:type="continuationSeparator" w:id="0">
    <w:p w:rsidR="00DD0C55" w:rsidRDefault="00DD0C55"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modern"/>
    <w:pitch w:val="fixed"/>
    <w:sig w:usb0="00000000"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C55" w:rsidRDefault="00DD0C55" w:rsidP="00520FE2">
      <w:r>
        <w:separator/>
      </w:r>
    </w:p>
  </w:footnote>
  <w:footnote w:type="continuationSeparator" w:id="0">
    <w:p w:rsidR="00DD0C55" w:rsidRDefault="00DD0C55"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742C"/>
    <w:rsid w:val="00020F8F"/>
    <w:rsid w:val="0002125C"/>
    <w:rsid w:val="00021D8F"/>
    <w:rsid w:val="00021EEE"/>
    <w:rsid w:val="00025A79"/>
    <w:rsid w:val="00025DF8"/>
    <w:rsid w:val="000314DA"/>
    <w:rsid w:val="000348F3"/>
    <w:rsid w:val="000417D7"/>
    <w:rsid w:val="00042CE4"/>
    <w:rsid w:val="00042D66"/>
    <w:rsid w:val="0004388A"/>
    <w:rsid w:val="00043E97"/>
    <w:rsid w:val="00043FE5"/>
    <w:rsid w:val="000453EC"/>
    <w:rsid w:val="00052971"/>
    <w:rsid w:val="0005409B"/>
    <w:rsid w:val="0005447F"/>
    <w:rsid w:val="000549AC"/>
    <w:rsid w:val="000603C0"/>
    <w:rsid w:val="000624CA"/>
    <w:rsid w:val="00063E2D"/>
    <w:rsid w:val="00066608"/>
    <w:rsid w:val="000750C3"/>
    <w:rsid w:val="00075837"/>
    <w:rsid w:val="0007646D"/>
    <w:rsid w:val="00076BDE"/>
    <w:rsid w:val="000813DB"/>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47613"/>
    <w:rsid w:val="0015027A"/>
    <w:rsid w:val="001502D9"/>
    <w:rsid w:val="00153242"/>
    <w:rsid w:val="00155E1A"/>
    <w:rsid w:val="001565E3"/>
    <w:rsid w:val="00160409"/>
    <w:rsid w:val="00160BCD"/>
    <w:rsid w:val="00161FE4"/>
    <w:rsid w:val="00163DD3"/>
    <w:rsid w:val="00167791"/>
    <w:rsid w:val="001724EF"/>
    <w:rsid w:val="00176DEE"/>
    <w:rsid w:val="001778F8"/>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59E7"/>
    <w:rsid w:val="001C652A"/>
    <w:rsid w:val="001C6C62"/>
    <w:rsid w:val="001C7431"/>
    <w:rsid w:val="001D236F"/>
    <w:rsid w:val="001E205D"/>
    <w:rsid w:val="001E408F"/>
    <w:rsid w:val="001E5A3E"/>
    <w:rsid w:val="001E6F22"/>
    <w:rsid w:val="001F057B"/>
    <w:rsid w:val="001F1E8E"/>
    <w:rsid w:val="001F4238"/>
    <w:rsid w:val="001F5935"/>
    <w:rsid w:val="002021A3"/>
    <w:rsid w:val="002022F8"/>
    <w:rsid w:val="00204C51"/>
    <w:rsid w:val="00211AE8"/>
    <w:rsid w:val="00211FC5"/>
    <w:rsid w:val="002144B9"/>
    <w:rsid w:val="00216404"/>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087"/>
    <w:rsid w:val="002766F1"/>
    <w:rsid w:val="00281783"/>
    <w:rsid w:val="0028207E"/>
    <w:rsid w:val="00282E59"/>
    <w:rsid w:val="00283D57"/>
    <w:rsid w:val="002878FA"/>
    <w:rsid w:val="002879CD"/>
    <w:rsid w:val="00287E62"/>
    <w:rsid w:val="00294E1D"/>
    <w:rsid w:val="00295D29"/>
    <w:rsid w:val="00297160"/>
    <w:rsid w:val="00297D0A"/>
    <w:rsid w:val="002A0E40"/>
    <w:rsid w:val="002A32A1"/>
    <w:rsid w:val="002A4386"/>
    <w:rsid w:val="002A560A"/>
    <w:rsid w:val="002A6CFB"/>
    <w:rsid w:val="002B0C68"/>
    <w:rsid w:val="002B24CC"/>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0B66"/>
    <w:rsid w:val="00321C8C"/>
    <w:rsid w:val="003256EB"/>
    <w:rsid w:val="00333CAD"/>
    <w:rsid w:val="00336FD6"/>
    <w:rsid w:val="00340907"/>
    <w:rsid w:val="003413AF"/>
    <w:rsid w:val="003416BC"/>
    <w:rsid w:val="003461FF"/>
    <w:rsid w:val="003464E4"/>
    <w:rsid w:val="0034793A"/>
    <w:rsid w:val="00350286"/>
    <w:rsid w:val="00350ADE"/>
    <w:rsid w:val="00350B4A"/>
    <w:rsid w:val="00352B87"/>
    <w:rsid w:val="00360051"/>
    <w:rsid w:val="00360260"/>
    <w:rsid w:val="003610B8"/>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8C8"/>
    <w:rsid w:val="003C6E50"/>
    <w:rsid w:val="003D09F8"/>
    <w:rsid w:val="003D6869"/>
    <w:rsid w:val="003E0B92"/>
    <w:rsid w:val="003E1A3A"/>
    <w:rsid w:val="003E2EE6"/>
    <w:rsid w:val="003E527D"/>
    <w:rsid w:val="003E6917"/>
    <w:rsid w:val="003F6607"/>
    <w:rsid w:val="00411076"/>
    <w:rsid w:val="00415494"/>
    <w:rsid w:val="00415B9D"/>
    <w:rsid w:val="00416AA9"/>
    <w:rsid w:val="0041762A"/>
    <w:rsid w:val="00420F78"/>
    <w:rsid w:val="00426485"/>
    <w:rsid w:val="00427298"/>
    <w:rsid w:val="004328A7"/>
    <w:rsid w:val="00433CE3"/>
    <w:rsid w:val="00434EA1"/>
    <w:rsid w:val="00437394"/>
    <w:rsid w:val="00441014"/>
    <w:rsid w:val="00442798"/>
    <w:rsid w:val="00447054"/>
    <w:rsid w:val="00452B81"/>
    <w:rsid w:val="00454F27"/>
    <w:rsid w:val="00466C9E"/>
    <w:rsid w:val="00467166"/>
    <w:rsid w:val="004749E7"/>
    <w:rsid w:val="00476B00"/>
    <w:rsid w:val="00476F3F"/>
    <w:rsid w:val="0047744F"/>
    <w:rsid w:val="0047771E"/>
    <w:rsid w:val="00483BF7"/>
    <w:rsid w:val="0048556C"/>
    <w:rsid w:val="004858BD"/>
    <w:rsid w:val="00490EED"/>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D6C48"/>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28A6"/>
    <w:rsid w:val="00583E0B"/>
    <w:rsid w:val="005849D6"/>
    <w:rsid w:val="005854E9"/>
    <w:rsid w:val="00586225"/>
    <w:rsid w:val="0058631F"/>
    <w:rsid w:val="00591F40"/>
    <w:rsid w:val="005A4687"/>
    <w:rsid w:val="005A5E0F"/>
    <w:rsid w:val="005A768F"/>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248E"/>
    <w:rsid w:val="006231BB"/>
    <w:rsid w:val="00623770"/>
    <w:rsid w:val="00626CAC"/>
    <w:rsid w:val="00626DCB"/>
    <w:rsid w:val="006307CA"/>
    <w:rsid w:val="00644607"/>
    <w:rsid w:val="00647F82"/>
    <w:rsid w:val="00652009"/>
    <w:rsid w:val="00652DEE"/>
    <w:rsid w:val="006552C6"/>
    <w:rsid w:val="00656949"/>
    <w:rsid w:val="00665E6C"/>
    <w:rsid w:val="00670914"/>
    <w:rsid w:val="006712C6"/>
    <w:rsid w:val="006732EE"/>
    <w:rsid w:val="006735F5"/>
    <w:rsid w:val="00680DFC"/>
    <w:rsid w:val="00684D33"/>
    <w:rsid w:val="00685012"/>
    <w:rsid w:val="006856A9"/>
    <w:rsid w:val="006878F9"/>
    <w:rsid w:val="00690343"/>
    <w:rsid w:val="00692E25"/>
    <w:rsid w:val="006930CA"/>
    <w:rsid w:val="00696204"/>
    <w:rsid w:val="00696431"/>
    <w:rsid w:val="006965FD"/>
    <w:rsid w:val="006A1EB8"/>
    <w:rsid w:val="006A42DD"/>
    <w:rsid w:val="006A4385"/>
    <w:rsid w:val="006A59B7"/>
    <w:rsid w:val="006B3726"/>
    <w:rsid w:val="006C0475"/>
    <w:rsid w:val="006C47D4"/>
    <w:rsid w:val="006D0D99"/>
    <w:rsid w:val="006D2389"/>
    <w:rsid w:val="006D3486"/>
    <w:rsid w:val="006D35DF"/>
    <w:rsid w:val="006E0904"/>
    <w:rsid w:val="006E2396"/>
    <w:rsid w:val="006E4590"/>
    <w:rsid w:val="006E4C2D"/>
    <w:rsid w:val="006E7EAE"/>
    <w:rsid w:val="006F4DFF"/>
    <w:rsid w:val="00700444"/>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90B"/>
    <w:rsid w:val="007D6A98"/>
    <w:rsid w:val="007E0DE6"/>
    <w:rsid w:val="007E14E5"/>
    <w:rsid w:val="007E5CD5"/>
    <w:rsid w:val="007E6D21"/>
    <w:rsid w:val="007E7292"/>
    <w:rsid w:val="007E746E"/>
    <w:rsid w:val="007F03F9"/>
    <w:rsid w:val="007F1DAC"/>
    <w:rsid w:val="007F33B2"/>
    <w:rsid w:val="007F45B4"/>
    <w:rsid w:val="007F6BD2"/>
    <w:rsid w:val="007F747F"/>
    <w:rsid w:val="00801869"/>
    <w:rsid w:val="00803D15"/>
    <w:rsid w:val="00807C62"/>
    <w:rsid w:val="00810500"/>
    <w:rsid w:val="00811C17"/>
    <w:rsid w:val="008125EA"/>
    <w:rsid w:val="008147BB"/>
    <w:rsid w:val="00816AAB"/>
    <w:rsid w:val="00821C02"/>
    <w:rsid w:val="00822D8D"/>
    <w:rsid w:val="00825C60"/>
    <w:rsid w:val="0082769E"/>
    <w:rsid w:val="00834B2B"/>
    <w:rsid w:val="008355EF"/>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6DE7"/>
    <w:rsid w:val="00877275"/>
    <w:rsid w:val="008775CD"/>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4BC3"/>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2B3B"/>
    <w:rsid w:val="00985C95"/>
    <w:rsid w:val="00991CD9"/>
    <w:rsid w:val="00994EC2"/>
    <w:rsid w:val="0099627C"/>
    <w:rsid w:val="009A2BF7"/>
    <w:rsid w:val="009A3CCF"/>
    <w:rsid w:val="009A73CA"/>
    <w:rsid w:val="009A7B81"/>
    <w:rsid w:val="009B34DE"/>
    <w:rsid w:val="009B43F5"/>
    <w:rsid w:val="009B47F1"/>
    <w:rsid w:val="009C12AF"/>
    <w:rsid w:val="009C1CEA"/>
    <w:rsid w:val="009C3973"/>
    <w:rsid w:val="009C4DA1"/>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9E7844"/>
    <w:rsid w:val="00A03517"/>
    <w:rsid w:val="00A04E61"/>
    <w:rsid w:val="00A06D0C"/>
    <w:rsid w:val="00A10CD4"/>
    <w:rsid w:val="00A12C36"/>
    <w:rsid w:val="00A12E46"/>
    <w:rsid w:val="00A13244"/>
    <w:rsid w:val="00A139BA"/>
    <w:rsid w:val="00A13DFF"/>
    <w:rsid w:val="00A14C76"/>
    <w:rsid w:val="00A15B51"/>
    <w:rsid w:val="00A21775"/>
    <w:rsid w:val="00A242BC"/>
    <w:rsid w:val="00A26FF6"/>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4678"/>
    <w:rsid w:val="00A6758B"/>
    <w:rsid w:val="00A70AEE"/>
    <w:rsid w:val="00A71C48"/>
    <w:rsid w:val="00A76E5A"/>
    <w:rsid w:val="00A7745E"/>
    <w:rsid w:val="00A7774E"/>
    <w:rsid w:val="00A81AEF"/>
    <w:rsid w:val="00A82293"/>
    <w:rsid w:val="00A83B9B"/>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36D0"/>
    <w:rsid w:val="00AF110A"/>
    <w:rsid w:val="00AF31BE"/>
    <w:rsid w:val="00B01B93"/>
    <w:rsid w:val="00B026A7"/>
    <w:rsid w:val="00B030E7"/>
    <w:rsid w:val="00B07014"/>
    <w:rsid w:val="00B0747C"/>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4C19"/>
    <w:rsid w:val="00BD516F"/>
    <w:rsid w:val="00BD6B11"/>
    <w:rsid w:val="00BD6D86"/>
    <w:rsid w:val="00BE3B4C"/>
    <w:rsid w:val="00BE44EC"/>
    <w:rsid w:val="00BE5156"/>
    <w:rsid w:val="00BE5A46"/>
    <w:rsid w:val="00BE60EC"/>
    <w:rsid w:val="00BF31C8"/>
    <w:rsid w:val="00BF3FFF"/>
    <w:rsid w:val="00BF75DA"/>
    <w:rsid w:val="00C00EFD"/>
    <w:rsid w:val="00C02D4B"/>
    <w:rsid w:val="00C039A2"/>
    <w:rsid w:val="00C03BC4"/>
    <w:rsid w:val="00C04767"/>
    <w:rsid w:val="00C11B26"/>
    <w:rsid w:val="00C1210E"/>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5AD"/>
    <w:rsid w:val="00CA4D7D"/>
    <w:rsid w:val="00CB28B5"/>
    <w:rsid w:val="00CB2B5D"/>
    <w:rsid w:val="00CB301C"/>
    <w:rsid w:val="00CB461B"/>
    <w:rsid w:val="00CB57D0"/>
    <w:rsid w:val="00CC0B9B"/>
    <w:rsid w:val="00CC28B0"/>
    <w:rsid w:val="00CD0010"/>
    <w:rsid w:val="00CD089D"/>
    <w:rsid w:val="00CD2844"/>
    <w:rsid w:val="00CD685E"/>
    <w:rsid w:val="00CE22BA"/>
    <w:rsid w:val="00CE279B"/>
    <w:rsid w:val="00CE56C2"/>
    <w:rsid w:val="00CF1386"/>
    <w:rsid w:val="00CF18BA"/>
    <w:rsid w:val="00CF6DE9"/>
    <w:rsid w:val="00D00624"/>
    <w:rsid w:val="00D03CA8"/>
    <w:rsid w:val="00D10179"/>
    <w:rsid w:val="00D10FED"/>
    <w:rsid w:val="00D127F6"/>
    <w:rsid w:val="00D16EEA"/>
    <w:rsid w:val="00D2132D"/>
    <w:rsid w:val="00D21F8E"/>
    <w:rsid w:val="00D24320"/>
    <w:rsid w:val="00D26100"/>
    <w:rsid w:val="00D268AF"/>
    <w:rsid w:val="00D30376"/>
    <w:rsid w:val="00D3249B"/>
    <w:rsid w:val="00D363A4"/>
    <w:rsid w:val="00D41391"/>
    <w:rsid w:val="00D420DD"/>
    <w:rsid w:val="00D422C3"/>
    <w:rsid w:val="00D42CC6"/>
    <w:rsid w:val="00D53CEA"/>
    <w:rsid w:val="00D571C0"/>
    <w:rsid w:val="00D60D2B"/>
    <w:rsid w:val="00D65912"/>
    <w:rsid w:val="00D65F9B"/>
    <w:rsid w:val="00D71BF8"/>
    <w:rsid w:val="00D72882"/>
    <w:rsid w:val="00D77B70"/>
    <w:rsid w:val="00D810D5"/>
    <w:rsid w:val="00D842D4"/>
    <w:rsid w:val="00D84497"/>
    <w:rsid w:val="00D846BF"/>
    <w:rsid w:val="00D857A4"/>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0C55"/>
    <w:rsid w:val="00DD28B5"/>
    <w:rsid w:val="00DD3F51"/>
    <w:rsid w:val="00DD49FB"/>
    <w:rsid w:val="00DD7370"/>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6106"/>
    <w:rsid w:val="00E26E77"/>
    <w:rsid w:val="00E27F74"/>
    <w:rsid w:val="00E30F3E"/>
    <w:rsid w:val="00E324F2"/>
    <w:rsid w:val="00E32A17"/>
    <w:rsid w:val="00E336DC"/>
    <w:rsid w:val="00E410FC"/>
    <w:rsid w:val="00E4144D"/>
    <w:rsid w:val="00E41986"/>
    <w:rsid w:val="00E50A66"/>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6951"/>
    <w:rsid w:val="00F06B92"/>
    <w:rsid w:val="00F133D0"/>
    <w:rsid w:val="00F1557F"/>
    <w:rsid w:val="00F1558B"/>
    <w:rsid w:val="00F158C8"/>
    <w:rsid w:val="00F15AE7"/>
    <w:rsid w:val="00F20CE0"/>
    <w:rsid w:val="00F22A81"/>
    <w:rsid w:val="00F234B4"/>
    <w:rsid w:val="00F2612B"/>
    <w:rsid w:val="00F26199"/>
    <w:rsid w:val="00F26E74"/>
    <w:rsid w:val="00F34D7E"/>
    <w:rsid w:val="00F371AD"/>
    <w:rsid w:val="00F37AF3"/>
    <w:rsid w:val="00F417BB"/>
    <w:rsid w:val="00F4248E"/>
    <w:rsid w:val="00F43DB9"/>
    <w:rsid w:val="00F451D7"/>
    <w:rsid w:val="00F45A8C"/>
    <w:rsid w:val="00F46C02"/>
    <w:rsid w:val="00F5230A"/>
    <w:rsid w:val="00F53D3D"/>
    <w:rsid w:val="00F5752E"/>
    <w:rsid w:val="00F60477"/>
    <w:rsid w:val="00F6218C"/>
    <w:rsid w:val="00F65196"/>
    <w:rsid w:val="00F6550C"/>
    <w:rsid w:val="00F65D6A"/>
    <w:rsid w:val="00F719D2"/>
    <w:rsid w:val="00F76029"/>
    <w:rsid w:val="00F77812"/>
    <w:rsid w:val="00F778DD"/>
    <w:rsid w:val="00F8317E"/>
    <w:rsid w:val="00F861A1"/>
    <w:rsid w:val="00F93072"/>
    <w:rsid w:val="00F94E64"/>
    <w:rsid w:val="00F95EFF"/>
    <w:rsid w:val="00F97A6F"/>
    <w:rsid w:val="00FA0246"/>
    <w:rsid w:val="00FA11ED"/>
    <w:rsid w:val="00FA190F"/>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2D241-00FE-42FF-AB38-8583F6EBA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293</Words>
  <Characters>1674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2025-11-24T15:21:00Z</dcterms:created>
  <dcterms:modified xsi:type="dcterms:W3CDTF">2025-11-24T15:21:00Z</dcterms:modified>
</cp:coreProperties>
</file>