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15"/>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7B4B0B" w:rsidRDefault="0054569C" w:rsidP="001E205D">
      <w:pPr>
        <w:ind w:left="5670"/>
        <w:jc w:val="center"/>
        <w:rPr>
          <w:b/>
        </w:rPr>
      </w:pPr>
      <w:r>
        <w:t>от «21» ноября 2025 г. № 508</w:t>
      </w:r>
    </w:p>
    <w:p w:rsidR="00217D16" w:rsidRPr="007B4B0B" w:rsidRDefault="00217D16" w:rsidP="00217D16"/>
    <w:p w:rsidR="00D60D2B" w:rsidRPr="007B4B0B" w:rsidRDefault="00D60D2B" w:rsidP="00D60D2B">
      <w:pPr>
        <w:pStyle w:val="100"/>
        <w:spacing w:line="240" w:lineRule="auto"/>
      </w:pPr>
      <w:r w:rsidRPr="007B4B0B">
        <w:t xml:space="preserve">Типовое приложение № </w:t>
      </w:r>
      <w:r w:rsidR="00FF0B77" w:rsidRPr="007B4B0B">
        <w:t>2</w:t>
      </w:r>
      <w:r w:rsidR="000624CA" w:rsidRPr="007B4B0B">
        <w:t>8</w:t>
      </w:r>
      <w:r w:rsidRPr="007B4B0B">
        <w:t xml:space="preserve">. Форма акта приема-передачи инженерно-технических средств для оказания услуг по </w:t>
      </w:r>
      <w:r w:rsidR="004D1FAC" w:rsidRPr="007B4B0B">
        <w:t>защите объектов транспортной инфраструктуры</w:t>
      </w:r>
      <w:bookmarkEnd w:id="0"/>
    </w:p>
    <w:p w:rsidR="00D60D2B" w:rsidRPr="007B4B0B" w:rsidRDefault="00D60D2B" w:rsidP="00D60D2B"/>
    <w:p w:rsidR="00D60D2B" w:rsidRPr="007B4B0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rPr>
          <w:b/>
        </w:rPr>
      </w:pPr>
      <w:r w:rsidRPr="007B4B0B">
        <w:rPr>
          <w:b/>
        </w:rPr>
        <w:t>Акт № ___</w:t>
      </w:r>
    </w:p>
    <w:p w:rsidR="00D60D2B" w:rsidRPr="007B4B0B" w:rsidRDefault="00D60D2B" w:rsidP="00D60D2B">
      <w:pPr>
        <w:spacing w:line="257" w:lineRule="auto"/>
        <w:jc w:val="center"/>
      </w:pPr>
      <w:r w:rsidRPr="007B4B0B">
        <w:t xml:space="preserve">приема-передачи инженерно-технических средств, передаваемых Заказчиком Исполнителю, для оказания услуг по </w:t>
      </w:r>
      <w:r w:rsidR="004D1FAC" w:rsidRPr="007B4B0B">
        <w:t>защите объектов транспортной инфраструктуры</w:t>
      </w:r>
      <w:r w:rsidRPr="007B4B0B">
        <w:t xml:space="preserve">, расположенных на _______ </w:t>
      </w:r>
    </w:p>
    <w:p w:rsidR="00D60D2B" w:rsidRPr="007B4B0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7B4B0B">
        <w:t>г. ______________</w:t>
      </w:r>
      <w:r w:rsidRPr="007B4B0B">
        <w:tab/>
      </w:r>
      <w:r w:rsidRPr="007B4B0B">
        <w:tab/>
      </w:r>
      <w:r w:rsidRPr="007B4B0B">
        <w:tab/>
      </w:r>
      <w:r w:rsidRPr="007B4B0B">
        <w:tab/>
      </w:r>
      <w:r w:rsidRPr="007B4B0B">
        <w:tab/>
        <w:t xml:space="preserve"> «___» __________20__ г.</w:t>
      </w:r>
    </w:p>
    <w:p w:rsidR="00D60D2B" w:rsidRPr="007B4B0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p>
    <w:p w:rsidR="00652009" w:rsidRPr="007B4B0B" w:rsidRDefault="00D60D2B" w:rsidP="00D60D2B">
      <w:pPr>
        <w:spacing w:after="120" w:line="257" w:lineRule="auto"/>
        <w:ind w:firstLine="709"/>
        <w:jc w:val="both"/>
      </w:pPr>
      <w:r w:rsidRPr="007B4B0B">
        <w:t xml:space="preserve">Государственная компания «Российские автомобильные дороги», в лице </w:t>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Pr="007B4B0B">
        <w:t xml:space="preserve">, действующего на основании </w:t>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Pr="007B4B0B">
        <w:t xml:space="preserve">, именуемая в дальнейшем «Заказчик», с одной стороны, и </w:t>
      </w:r>
    </w:p>
    <w:p w:rsidR="00D60D2B" w:rsidRPr="007B4B0B" w:rsidRDefault="00652009" w:rsidP="00D60D2B">
      <w:pPr>
        <w:spacing w:after="120" w:line="257" w:lineRule="auto"/>
        <w:ind w:firstLine="709"/>
        <w:jc w:val="both"/>
      </w:pP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00D60D2B" w:rsidRPr="007B4B0B">
        <w:t xml:space="preserve">, в лице </w:t>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00D60D2B" w:rsidRPr="007B4B0B">
        <w:t xml:space="preserve">, действующего на основании </w:t>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00D60D2B" w:rsidRPr="007B4B0B">
        <w:t>, именуемое в дальнейшем «Исполнитель», с другой стороны, составили настоящий Акт в том, что</w:t>
      </w:r>
      <w:r w:rsidR="00D60D2B" w:rsidRPr="007B4B0B">
        <w:rPr>
          <w:i/>
        </w:rPr>
        <w:t xml:space="preserve"> </w:t>
      </w:r>
      <w:r w:rsidR="00D60D2B" w:rsidRPr="007B4B0B">
        <w:t xml:space="preserve">Заказчик передал, а Исполнитель принял в эксплуатацию следующие инженерно-технические средства обеспечения транспортной безопасности (далее – ИТСОТБ), находящиеся на объектах транспортной инфраструктуры: </w:t>
      </w:r>
    </w:p>
    <w:p w:rsidR="00D60D2B" w:rsidRPr="007B4B0B" w:rsidRDefault="00D60D2B" w:rsidP="00D60D2B">
      <w:pPr>
        <w:spacing w:after="120" w:line="257" w:lineRule="auto"/>
        <w:jc w:val="center"/>
      </w:pPr>
      <w:r w:rsidRPr="007B4B0B">
        <w:rPr>
          <w:b/>
        </w:rPr>
        <w:t>мост через реку (путепровод) _____________ автомобильной дороги ________</w:t>
      </w:r>
    </w:p>
    <w:tbl>
      <w:tblPr>
        <w:tblpPr w:leftFromText="180" w:rightFromText="180" w:vertAnchor="text" w:tblpY="1"/>
        <w:tblOverlap w:val="never"/>
        <w:tblW w:w="94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4"/>
        <w:gridCol w:w="2522"/>
        <w:gridCol w:w="1955"/>
        <w:gridCol w:w="1805"/>
        <w:gridCol w:w="2144"/>
      </w:tblGrid>
      <w:tr w:rsidR="00D60D2B" w:rsidRPr="007B4B0B" w:rsidTr="00652009">
        <w:trPr>
          <w:cantSplit/>
          <w:trHeight w:val="73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Pr="007B4B0B" w:rsidRDefault="00D60D2B" w:rsidP="00F04C45">
            <w:pPr>
              <w:tabs>
                <w:tab w:val="left" w:pos="0"/>
              </w:tabs>
              <w:spacing w:after="200" w:line="276" w:lineRule="auto"/>
              <w:jc w:val="center"/>
            </w:pPr>
            <w:r w:rsidRPr="007B4B0B">
              <w:t>Номера пунктов</w:t>
            </w:r>
          </w:p>
        </w:tc>
        <w:tc>
          <w:tcPr>
            <w:tcW w:w="2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Pr="007B4B0B" w:rsidRDefault="00D60D2B" w:rsidP="00F04C45">
            <w:pPr>
              <w:keepNext/>
              <w:tabs>
                <w:tab w:val="left" w:pos="0"/>
              </w:tabs>
              <w:spacing w:after="200" w:line="276" w:lineRule="auto"/>
              <w:jc w:val="center"/>
              <w:outlineLvl w:val="5"/>
            </w:pPr>
            <w:r w:rsidRPr="007B4B0B">
              <w:t>Наименование</w:t>
            </w:r>
          </w:p>
        </w:tc>
        <w:tc>
          <w:tcPr>
            <w:tcW w:w="1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Pr="007B4B0B" w:rsidRDefault="00D60D2B" w:rsidP="00F04C45">
            <w:pPr>
              <w:spacing w:after="200" w:line="276" w:lineRule="auto"/>
              <w:jc w:val="center"/>
            </w:pPr>
            <w:r w:rsidRPr="007B4B0B">
              <w:t>Количество</w:t>
            </w:r>
          </w:p>
        </w:tc>
        <w:tc>
          <w:tcPr>
            <w:tcW w:w="1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Pr="007B4B0B" w:rsidRDefault="00D60D2B" w:rsidP="00F04C45">
            <w:pPr>
              <w:tabs>
                <w:tab w:val="left" w:pos="0"/>
              </w:tabs>
              <w:spacing w:after="200" w:line="276" w:lineRule="auto"/>
              <w:jc w:val="center"/>
            </w:pPr>
            <w:r w:rsidRPr="007B4B0B">
              <w:t>Заводской номер</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Pr="007B4B0B" w:rsidRDefault="00D60D2B" w:rsidP="00F04C45">
            <w:pPr>
              <w:spacing w:after="200" w:line="276" w:lineRule="auto"/>
              <w:jc w:val="center"/>
            </w:pPr>
            <w:r w:rsidRPr="007B4B0B">
              <w:t>Примечание</w:t>
            </w:r>
          </w:p>
        </w:tc>
      </w:tr>
      <w:tr w:rsidR="00D60D2B" w:rsidRPr="007B4B0B" w:rsidTr="00652009">
        <w:trPr>
          <w:cantSplit/>
          <w:trHeight w:val="20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Pr="007B4B0B" w:rsidRDefault="00D60D2B" w:rsidP="00F04C45">
            <w:pPr>
              <w:tabs>
                <w:tab w:val="left" w:pos="0"/>
              </w:tabs>
              <w:spacing w:after="200" w:line="276" w:lineRule="auto"/>
              <w:jc w:val="center"/>
            </w:pPr>
          </w:p>
        </w:tc>
        <w:tc>
          <w:tcPr>
            <w:tcW w:w="2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Pr="007B4B0B" w:rsidRDefault="00D60D2B" w:rsidP="00F04C45">
            <w:pPr>
              <w:keepNext/>
              <w:tabs>
                <w:tab w:val="left" w:pos="0"/>
              </w:tabs>
              <w:spacing w:after="200" w:line="276" w:lineRule="auto"/>
              <w:jc w:val="center"/>
              <w:outlineLvl w:val="5"/>
            </w:pPr>
          </w:p>
        </w:tc>
        <w:tc>
          <w:tcPr>
            <w:tcW w:w="1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Pr="007B4B0B" w:rsidRDefault="00D60D2B" w:rsidP="00F04C45">
            <w:pPr>
              <w:spacing w:after="200" w:line="276" w:lineRule="auto"/>
              <w:jc w:val="center"/>
            </w:pPr>
          </w:p>
        </w:tc>
        <w:tc>
          <w:tcPr>
            <w:tcW w:w="1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Pr="007B4B0B" w:rsidRDefault="00D60D2B" w:rsidP="00F04C45">
            <w:pPr>
              <w:tabs>
                <w:tab w:val="left" w:pos="0"/>
              </w:tabs>
              <w:spacing w:after="200" w:line="276" w:lineRule="auto"/>
              <w:jc w:val="center"/>
            </w:pP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Pr="007B4B0B" w:rsidRDefault="00D60D2B" w:rsidP="00F04C45">
            <w:pPr>
              <w:spacing w:after="200" w:line="276" w:lineRule="auto"/>
              <w:jc w:val="center"/>
            </w:pPr>
          </w:p>
        </w:tc>
      </w:tr>
    </w:tbl>
    <w:p w:rsidR="00D60D2B" w:rsidRPr="007B4B0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ind w:firstLine="709"/>
      </w:pPr>
    </w:p>
    <w:p w:rsidR="00D60D2B" w:rsidRPr="007B4B0B" w:rsidRDefault="00D60D2B" w:rsidP="0034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ind w:firstLine="709"/>
        <w:jc w:val="both"/>
      </w:pPr>
      <w:r w:rsidRPr="007B4B0B">
        <w:t>ИТСОТБ передаются с эксплуатационной документацией и схемой(-ами) размещения ИТСОТБ, схемой с номерами видеокамер с привязкой их к местности объекта защиты согласно перечню:</w:t>
      </w:r>
    </w:p>
    <w:p w:rsidR="00D60D2B" w:rsidRPr="007B4B0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7B4B0B">
        <w:t xml:space="preserve">1. </w:t>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p>
    <w:p w:rsidR="00D60D2B" w:rsidRPr="007B4B0B" w:rsidRDefault="00652009"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7B4B0B">
        <w:t xml:space="preserve">2. </w:t>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p>
    <w:p w:rsidR="00D60D2B" w:rsidRPr="007B4B0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p>
    <w:p w:rsidR="00D60D2B" w:rsidRPr="007B4B0B" w:rsidRDefault="00D60D2B" w:rsidP="0034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ind w:firstLine="709"/>
        <w:jc w:val="both"/>
      </w:pPr>
      <w:r w:rsidRPr="007B4B0B">
        <w:t xml:space="preserve">ИТСОТБ передаются в рабочем состоянии, полностью укомплектованные инструментами, ЗИПом. </w:t>
      </w:r>
    </w:p>
    <w:p w:rsidR="00D60D2B" w:rsidRPr="007B4B0B" w:rsidRDefault="00D60D2B" w:rsidP="0034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p>
    <w:p w:rsidR="00D60D2B" w:rsidRPr="007B4B0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7B4B0B">
        <w:t xml:space="preserve">Особые отметки </w:t>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00652009" w:rsidRPr="007B4B0B">
        <w:rPr>
          <w:rFonts w:eastAsia="Calibri"/>
          <w:color w:val="000000" w:themeColor="text1"/>
          <w:u w:val="single"/>
          <w:lang w:eastAsia="en-US"/>
        </w:rPr>
        <w:tab/>
      </w:r>
      <w:r w:rsidRPr="007B4B0B">
        <w:t>.</w:t>
      </w:r>
    </w:p>
    <w:p w:rsidR="00D60D2B" w:rsidRPr="007B4B0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7B4B0B">
        <w:t>Настоящий Акт составлен в 2 (двух) экземплярах по одному для каждой стороны.</w:t>
      </w:r>
    </w:p>
    <w:p w:rsidR="003D09F8" w:rsidRPr="007B4B0B" w:rsidRDefault="003D09F8"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3D09F8" w:rsidRPr="007B4B0B" w:rsidTr="003D09F8">
        <w:tc>
          <w:tcPr>
            <w:tcW w:w="4669" w:type="dxa"/>
          </w:tcPr>
          <w:p w:rsidR="003D09F8" w:rsidRPr="007B4B0B" w:rsidRDefault="003D09F8"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7B4B0B">
              <w:rPr>
                <w:b/>
              </w:rPr>
              <w:t>Заказчик:</w:t>
            </w:r>
          </w:p>
          <w:p w:rsidR="003D09F8" w:rsidRPr="007B4B0B" w:rsidRDefault="003D09F8"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7B4B0B">
              <w:rPr>
                <w:b/>
              </w:rPr>
              <w:t>____________________</w:t>
            </w:r>
          </w:p>
          <w:p w:rsidR="003D09F8" w:rsidRPr="007B4B0B" w:rsidRDefault="003D09F8"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p>
        </w:tc>
        <w:tc>
          <w:tcPr>
            <w:tcW w:w="4669" w:type="dxa"/>
          </w:tcPr>
          <w:p w:rsidR="003D09F8" w:rsidRPr="007B4B0B" w:rsidRDefault="003D09F8"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7B4B0B">
              <w:rPr>
                <w:b/>
              </w:rPr>
              <w:t>Исполнитель:</w:t>
            </w:r>
          </w:p>
          <w:p w:rsidR="003D09F8" w:rsidRPr="007B4B0B" w:rsidRDefault="003D09F8" w:rsidP="00E9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7B4B0B">
              <w:rPr>
                <w:b/>
              </w:rPr>
              <w:t>________________________</w:t>
            </w:r>
          </w:p>
        </w:tc>
      </w:tr>
    </w:tbl>
    <w:p w:rsidR="00217D16" w:rsidRPr="002878FA" w:rsidRDefault="00217D16" w:rsidP="00242738">
      <w:bookmarkStart w:id="1" w:name="_GoBack"/>
      <w:bookmarkEnd w:id="1"/>
    </w:p>
    <w:sectPr w:rsidR="00217D16" w:rsidRPr="002878FA" w:rsidSect="00242738">
      <w:footerReference w:type="default" r:id="rId8"/>
      <w:footnotePr>
        <w:numRestart w:val="eachPage"/>
      </w:footnotePr>
      <w:type w:val="continuous"/>
      <w:pgSz w:w="11906" w:h="16838" w:code="9"/>
      <w:pgMar w:top="1134" w:right="51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12B" w:rsidRDefault="0024012B" w:rsidP="00520FE2">
      <w:r>
        <w:separator/>
      </w:r>
    </w:p>
  </w:endnote>
  <w:endnote w:type="continuationSeparator" w:id="0">
    <w:p w:rsidR="0024012B" w:rsidRDefault="0024012B"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12B" w:rsidRDefault="0024012B" w:rsidP="00520FE2">
      <w:r>
        <w:separator/>
      </w:r>
    </w:p>
  </w:footnote>
  <w:footnote w:type="continuationSeparator" w:id="0">
    <w:p w:rsidR="0024012B" w:rsidRDefault="0024012B"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012B"/>
    <w:rsid w:val="00241567"/>
    <w:rsid w:val="00242732"/>
    <w:rsid w:val="00242738"/>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D0A"/>
    <w:rsid w:val="002A32A1"/>
    <w:rsid w:val="002A4386"/>
    <w:rsid w:val="002A560A"/>
    <w:rsid w:val="002A6CFB"/>
    <w:rsid w:val="002B0C68"/>
    <w:rsid w:val="002B24CC"/>
    <w:rsid w:val="002B4880"/>
    <w:rsid w:val="002B4D92"/>
    <w:rsid w:val="002C0679"/>
    <w:rsid w:val="002C0D37"/>
    <w:rsid w:val="002C1416"/>
    <w:rsid w:val="002C159B"/>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3FB9"/>
    <w:rsid w:val="00583E0B"/>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6265"/>
    <w:rsid w:val="00AA6671"/>
    <w:rsid w:val="00AB22B2"/>
    <w:rsid w:val="00AB2A22"/>
    <w:rsid w:val="00AB762D"/>
    <w:rsid w:val="00AC074C"/>
    <w:rsid w:val="00AC1F0A"/>
    <w:rsid w:val="00AC5CE8"/>
    <w:rsid w:val="00AC679F"/>
    <w:rsid w:val="00AD08B0"/>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519E"/>
    <w:rsid w:val="00C90769"/>
    <w:rsid w:val="00C90D43"/>
    <w:rsid w:val="00C91B08"/>
    <w:rsid w:val="00C93EF0"/>
    <w:rsid w:val="00C94406"/>
    <w:rsid w:val="00C948C2"/>
    <w:rsid w:val="00C94A0E"/>
    <w:rsid w:val="00C96FD0"/>
    <w:rsid w:val="00CA4D7D"/>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840B8-B1E9-45DA-A8F7-676C755F3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2025-11-24T13:49:00Z</dcterms:created>
  <dcterms:modified xsi:type="dcterms:W3CDTF">2025-11-24T13:49:00Z</dcterms:modified>
</cp:coreProperties>
</file>